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3451A1" w14:textId="77777777" w:rsidR="00C270E8" w:rsidRPr="008310FB" w:rsidRDefault="00C270E8" w:rsidP="00E039ED">
      <w:pPr>
        <w:widowControl/>
        <w:spacing w:line="80" w:lineRule="exact"/>
        <w:jc w:val="left"/>
        <w:rPr>
          <w:rFonts w:asciiTheme="minorEastAsia" w:hAnsiTheme="minorEastAsia"/>
          <w:sz w:val="24"/>
          <w:szCs w:val="24"/>
        </w:rPr>
      </w:pPr>
    </w:p>
    <w:tbl>
      <w:tblPr>
        <w:tblStyle w:val="a3"/>
        <w:tblW w:w="0" w:type="auto"/>
        <w:tblInd w:w="108" w:type="dxa"/>
        <w:tblLook w:val="04A0" w:firstRow="1" w:lastRow="0" w:firstColumn="1" w:lastColumn="0" w:noHBand="0" w:noVBand="1"/>
      </w:tblPr>
      <w:tblGrid>
        <w:gridCol w:w="15706"/>
      </w:tblGrid>
      <w:tr w:rsidR="00C270E8" w:rsidRPr="00106EF7" w14:paraId="10EF6CAE" w14:textId="77777777" w:rsidTr="00C270E8">
        <w:tc>
          <w:tcPr>
            <w:tcW w:w="15706" w:type="dxa"/>
          </w:tcPr>
          <w:p w14:paraId="45420610" w14:textId="77777777" w:rsidR="00C270E8" w:rsidRPr="00106EF7" w:rsidRDefault="00C270E8" w:rsidP="00C270E8">
            <w:pPr>
              <w:spacing w:line="0" w:lineRule="atLeast"/>
              <w:jc w:val="center"/>
              <w:rPr>
                <w:sz w:val="24"/>
              </w:rPr>
            </w:pPr>
            <w:r w:rsidRPr="00106EF7">
              <w:rPr>
                <w:rFonts w:hint="eastAsia"/>
                <w:sz w:val="24"/>
              </w:rPr>
              <w:t>小規模多機能型居宅介護「サービス評価」　総括表</w:t>
            </w:r>
          </w:p>
        </w:tc>
      </w:tr>
    </w:tbl>
    <w:p w14:paraId="4C291305" w14:textId="77777777" w:rsidR="00C270E8" w:rsidRPr="00106EF7" w:rsidRDefault="00C270E8" w:rsidP="00C270E8">
      <w:pPr>
        <w:spacing w:line="0" w:lineRule="atLeast"/>
        <w:rPr>
          <w:sz w:val="12"/>
        </w:rPr>
      </w:pPr>
    </w:p>
    <w:tbl>
      <w:tblPr>
        <w:tblStyle w:val="a3"/>
        <w:tblW w:w="15692" w:type="dxa"/>
        <w:tblInd w:w="108" w:type="dxa"/>
        <w:tblLook w:val="04A0" w:firstRow="1" w:lastRow="0" w:firstColumn="1" w:lastColumn="0" w:noHBand="0" w:noVBand="1"/>
      </w:tblPr>
      <w:tblGrid>
        <w:gridCol w:w="1134"/>
        <w:gridCol w:w="2267"/>
        <w:gridCol w:w="851"/>
        <w:gridCol w:w="1702"/>
        <w:gridCol w:w="283"/>
        <w:gridCol w:w="1134"/>
        <w:gridCol w:w="8321"/>
      </w:tblGrid>
      <w:tr w:rsidR="008F5FBD" w:rsidRPr="00DB5314" w14:paraId="3B50513E" w14:textId="77777777" w:rsidTr="00C270E8">
        <w:trPr>
          <w:trHeight w:val="564"/>
        </w:trPr>
        <w:tc>
          <w:tcPr>
            <w:tcW w:w="1134" w:type="dxa"/>
            <w:tcBorders>
              <w:bottom w:val="single" w:sz="4" w:space="0" w:color="auto"/>
            </w:tcBorders>
            <w:vAlign w:val="center"/>
          </w:tcPr>
          <w:p w14:paraId="5ECB8F6A" w14:textId="77777777" w:rsidR="00C270E8" w:rsidRPr="00DB5314" w:rsidRDefault="00C270E8" w:rsidP="00C270E8">
            <w:pPr>
              <w:spacing w:line="0" w:lineRule="atLeast"/>
              <w:jc w:val="center"/>
              <w:rPr>
                <w:sz w:val="18"/>
                <w:szCs w:val="18"/>
              </w:rPr>
            </w:pPr>
            <w:r w:rsidRPr="00DB5314">
              <w:rPr>
                <w:rFonts w:hint="eastAsia"/>
                <w:sz w:val="18"/>
                <w:szCs w:val="18"/>
              </w:rPr>
              <w:t>法人名</w:t>
            </w:r>
          </w:p>
        </w:tc>
        <w:tc>
          <w:tcPr>
            <w:tcW w:w="2267" w:type="dxa"/>
            <w:tcBorders>
              <w:bottom w:val="single" w:sz="4" w:space="0" w:color="auto"/>
            </w:tcBorders>
            <w:vAlign w:val="center"/>
          </w:tcPr>
          <w:p w14:paraId="4249C53A" w14:textId="77777777" w:rsidR="00C270E8" w:rsidRPr="00DB5314" w:rsidRDefault="00F41674" w:rsidP="00C270E8">
            <w:pPr>
              <w:spacing w:line="0" w:lineRule="atLeast"/>
              <w:jc w:val="center"/>
              <w:rPr>
                <w:sz w:val="18"/>
                <w:szCs w:val="18"/>
              </w:rPr>
            </w:pPr>
            <w:r w:rsidRPr="00DB5314">
              <w:rPr>
                <w:rFonts w:hint="eastAsia"/>
                <w:sz w:val="18"/>
                <w:szCs w:val="18"/>
              </w:rPr>
              <w:t>社会福祉法人</w:t>
            </w:r>
          </w:p>
          <w:p w14:paraId="2320153E" w14:textId="77777777" w:rsidR="00C270E8" w:rsidRPr="00DB5314" w:rsidRDefault="00F41674" w:rsidP="00C270E8">
            <w:pPr>
              <w:spacing w:line="0" w:lineRule="atLeast"/>
              <w:jc w:val="center"/>
              <w:rPr>
                <w:sz w:val="18"/>
                <w:szCs w:val="18"/>
              </w:rPr>
            </w:pPr>
            <w:r w:rsidRPr="00DB5314">
              <w:rPr>
                <w:rFonts w:hint="eastAsia"/>
                <w:sz w:val="18"/>
                <w:szCs w:val="18"/>
              </w:rPr>
              <w:t>しおかぜ</w:t>
            </w:r>
          </w:p>
        </w:tc>
        <w:tc>
          <w:tcPr>
            <w:tcW w:w="851" w:type="dxa"/>
            <w:tcBorders>
              <w:bottom w:val="single" w:sz="4" w:space="0" w:color="auto"/>
            </w:tcBorders>
            <w:vAlign w:val="center"/>
          </w:tcPr>
          <w:p w14:paraId="20DBB6D4" w14:textId="77777777" w:rsidR="00C270E8" w:rsidRPr="00DB5314" w:rsidRDefault="00C270E8" w:rsidP="00C270E8">
            <w:pPr>
              <w:spacing w:line="0" w:lineRule="atLeast"/>
              <w:jc w:val="center"/>
              <w:rPr>
                <w:sz w:val="18"/>
                <w:szCs w:val="18"/>
              </w:rPr>
            </w:pPr>
            <w:r w:rsidRPr="00DB5314">
              <w:rPr>
                <w:rFonts w:hint="eastAsia"/>
                <w:sz w:val="18"/>
                <w:szCs w:val="18"/>
              </w:rPr>
              <w:t>代表者</w:t>
            </w:r>
          </w:p>
        </w:tc>
        <w:tc>
          <w:tcPr>
            <w:tcW w:w="1702" w:type="dxa"/>
            <w:tcBorders>
              <w:bottom w:val="single" w:sz="4" w:space="0" w:color="auto"/>
            </w:tcBorders>
            <w:vAlign w:val="center"/>
          </w:tcPr>
          <w:p w14:paraId="2801AB8C" w14:textId="77777777" w:rsidR="00C270E8" w:rsidRPr="00DB5314" w:rsidRDefault="00F41674" w:rsidP="00C270E8">
            <w:pPr>
              <w:spacing w:line="0" w:lineRule="atLeast"/>
              <w:jc w:val="center"/>
              <w:rPr>
                <w:sz w:val="18"/>
                <w:szCs w:val="18"/>
              </w:rPr>
            </w:pPr>
            <w:r w:rsidRPr="00DB5314">
              <w:rPr>
                <w:rFonts w:hint="eastAsia"/>
                <w:sz w:val="18"/>
                <w:szCs w:val="18"/>
              </w:rPr>
              <w:t>理事長</w:t>
            </w:r>
          </w:p>
          <w:p w14:paraId="631EED1A" w14:textId="77777777" w:rsidR="00C270E8" w:rsidRPr="00DB5314" w:rsidRDefault="00F41674" w:rsidP="00F41674">
            <w:pPr>
              <w:spacing w:line="0" w:lineRule="atLeast"/>
              <w:ind w:firstLineChars="100" w:firstLine="180"/>
              <w:rPr>
                <w:sz w:val="18"/>
                <w:szCs w:val="18"/>
              </w:rPr>
            </w:pPr>
            <w:r w:rsidRPr="00DB5314">
              <w:rPr>
                <w:rFonts w:hint="eastAsia"/>
                <w:sz w:val="18"/>
                <w:szCs w:val="18"/>
              </w:rPr>
              <w:t>三宅　富之</w:t>
            </w:r>
          </w:p>
        </w:tc>
        <w:tc>
          <w:tcPr>
            <w:tcW w:w="283" w:type="dxa"/>
            <w:vMerge w:val="restart"/>
            <w:tcBorders>
              <w:top w:val="nil"/>
              <w:bottom w:val="single" w:sz="4" w:space="0" w:color="auto"/>
            </w:tcBorders>
            <w:vAlign w:val="center"/>
          </w:tcPr>
          <w:p w14:paraId="347AF715" w14:textId="77777777" w:rsidR="00C270E8" w:rsidRPr="00DB5314" w:rsidRDefault="00C270E8" w:rsidP="00C270E8">
            <w:pPr>
              <w:spacing w:line="0" w:lineRule="atLeast"/>
              <w:jc w:val="center"/>
              <w:rPr>
                <w:sz w:val="18"/>
                <w:szCs w:val="18"/>
              </w:rPr>
            </w:pPr>
          </w:p>
        </w:tc>
        <w:tc>
          <w:tcPr>
            <w:tcW w:w="1134" w:type="dxa"/>
            <w:vMerge w:val="restart"/>
            <w:tcBorders>
              <w:bottom w:val="single" w:sz="4" w:space="0" w:color="auto"/>
            </w:tcBorders>
            <w:vAlign w:val="center"/>
          </w:tcPr>
          <w:p w14:paraId="6C65A509" w14:textId="77777777" w:rsidR="00C270E8" w:rsidRPr="00DB5314" w:rsidRDefault="00C270E8" w:rsidP="00C270E8">
            <w:pPr>
              <w:spacing w:line="0" w:lineRule="atLeast"/>
              <w:jc w:val="center"/>
              <w:rPr>
                <w:sz w:val="18"/>
                <w:szCs w:val="18"/>
              </w:rPr>
            </w:pPr>
            <w:r w:rsidRPr="00DB5314">
              <w:rPr>
                <w:rFonts w:hint="eastAsia"/>
                <w:sz w:val="18"/>
                <w:szCs w:val="18"/>
              </w:rPr>
              <w:t>法人・</w:t>
            </w:r>
          </w:p>
          <w:p w14:paraId="12794442" w14:textId="77777777" w:rsidR="00C270E8" w:rsidRPr="00DB5314" w:rsidRDefault="00C270E8" w:rsidP="00C270E8">
            <w:pPr>
              <w:spacing w:line="0" w:lineRule="atLeast"/>
              <w:jc w:val="center"/>
              <w:rPr>
                <w:sz w:val="18"/>
                <w:szCs w:val="18"/>
              </w:rPr>
            </w:pPr>
            <w:r w:rsidRPr="00DB5314">
              <w:rPr>
                <w:rFonts w:hint="eastAsia"/>
                <w:sz w:val="18"/>
                <w:szCs w:val="18"/>
              </w:rPr>
              <w:t>事業所</w:t>
            </w:r>
          </w:p>
          <w:p w14:paraId="513C405D" w14:textId="77777777" w:rsidR="00C270E8" w:rsidRPr="00DB5314" w:rsidRDefault="00C270E8" w:rsidP="00C270E8">
            <w:pPr>
              <w:spacing w:line="0" w:lineRule="atLeast"/>
              <w:jc w:val="center"/>
              <w:rPr>
                <w:sz w:val="18"/>
                <w:szCs w:val="18"/>
              </w:rPr>
            </w:pPr>
            <w:r w:rsidRPr="00DB5314">
              <w:rPr>
                <w:rFonts w:hint="eastAsia"/>
                <w:sz w:val="18"/>
                <w:szCs w:val="18"/>
              </w:rPr>
              <w:t>の特徴</w:t>
            </w:r>
          </w:p>
        </w:tc>
        <w:tc>
          <w:tcPr>
            <w:tcW w:w="8321" w:type="dxa"/>
            <w:vMerge w:val="restart"/>
            <w:tcBorders>
              <w:bottom w:val="single" w:sz="4" w:space="0" w:color="auto"/>
            </w:tcBorders>
          </w:tcPr>
          <w:p w14:paraId="0F7E05F5" w14:textId="77777777" w:rsidR="00C270E8" w:rsidRPr="00DB5314" w:rsidRDefault="005A37EE" w:rsidP="00C270E8">
            <w:pPr>
              <w:widowControl/>
              <w:spacing w:line="0" w:lineRule="atLeast"/>
              <w:jc w:val="left"/>
              <w:rPr>
                <w:sz w:val="18"/>
                <w:szCs w:val="18"/>
              </w:rPr>
            </w:pPr>
            <w:r w:rsidRPr="00DB5314">
              <w:rPr>
                <w:rFonts w:hint="eastAsia"/>
                <w:sz w:val="18"/>
                <w:szCs w:val="18"/>
              </w:rPr>
              <w:t>社会福祉法人しおかぜは、特養・ショートステイ・デイサービス・訪問介護・小規模</w:t>
            </w:r>
          </w:p>
          <w:p w14:paraId="70B73722" w14:textId="77777777" w:rsidR="00C270E8" w:rsidRPr="00DB5314" w:rsidRDefault="005A37EE" w:rsidP="00C270E8">
            <w:pPr>
              <w:widowControl/>
              <w:spacing w:line="0" w:lineRule="atLeast"/>
              <w:jc w:val="left"/>
              <w:rPr>
                <w:sz w:val="18"/>
                <w:szCs w:val="18"/>
              </w:rPr>
            </w:pPr>
            <w:r w:rsidRPr="00DB5314">
              <w:rPr>
                <w:rFonts w:hint="eastAsia"/>
                <w:sz w:val="18"/>
                <w:szCs w:val="18"/>
              </w:rPr>
              <w:t>多機能や認定こども園と子供から高齢者まで、幅広く生活を支援することができます。</w:t>
            </w:r>
          </w:p>
          <w:p w14:paraId="3FCAF6DB" w14:textId="77777777" w:rsidR="00C270E8" w:rsidRPr="00DB5314" w:rsidRDefault="005A37EE" w:rsidP="00C270E8">
            <w:pPr>
              <w:spacing w:line="0" w:lineRule="atLeast"/>
              <w:rPr>
                <w:sz w:val="18"/>
                <w:szCs w:val="18"/>
              </w:rPr>
            </w:pPr>
            <w:r w:rsidRPr="00DB5314">
              <w:rPr>
                <w:rFonts w:hint="eastAsia"/>
                <w:sz w:val="18"/>
                <w:szCs w:val="18"/>
              </w:rPr>
              <w:t>小規模多機能では、認知症高齢者の支援に力を入れており、軽度から重度の方まで様々</w:t>
            </w:r>
          </w:p>
          <w:p w14:paraId="686D11CA" w14:textId="77777777" w:rsidR="00C270E8" w:rsidRPr="00DB5314" w:rsidRDefault="005A37EE" w:rsidP="00C270E8">
            <w:pPr>
              <w:spacing w:line="0" w:lineRule="atLeast"/>
              <w:rPr>
                <w:sz w:val="18"/>
                <w:szCs w:val="18"/>
              </w:rPr>
            </w:pPr>
            <w:r w:rsidRPr="00DB5314">
              <w:rPr>
                <w:rFonts w:hint="eastAsia"/>
                <w:sz w:val="18"/>
                <w:szCs w:val="18"/>
              </w:rPr>
              <w:t>な状態の方に利用して頂いています</w:t>
            </w:r>
          </w:p>
        </w:tc>
      </w:tr>
      <w:tr w:rsidR="00C270E8" w:rsidRPr="00DB5314" w14:paraId="1A7B5E85" w14:textId="77777777" w:rsidTr="00C270E8">
        <w:tc>
          <w:tcPr>
            <w:tcW w:w="1134" w:type="dxa"/>
            <w:vAlign w:val="center"/>
          </w:tcPr>
          <w:p w14:paraId="13498FB8" w14:textId="77777777" w:rsidR="00C270E8" w:rsidRPr="00DB5314" w:rsidRDefault="00C270E8" w:rsidP="00C270E8">
            <w:pPr>
              <w:spacing w:line="0" w:lineRule="atLeast"/>
              <w:jc w:val="center"/>
              <w:rPr>
                <w:sz w:val="18"/>
                <w:szCs w:val="18"/>
              </w:rPr>
            </w:pPr>
            <w:r w:rsidRPr="00DB5314">
              <w:rPr>
                <w:rFonts w:hint="eastAsia"/>
                <w:sz w:val="18"/>
                <w:szCs w:val="18"/>
              </w:rPr>
              <w:t>事業所名</w:t>
            </w:r>
          </w:p>
        </w:tc>
        <w:tc>
          <w:tcPr>
            <w:tcW w:w="2267" w:type="dxa"/>
            <w:vAlign w:val="center"/>
          </w:tcPr>
          <w:p w14:paraId="081B314E" w14:textId="77777777" w:rsidR="00C270E8" w:rsidRPr="00DB5314" w:rsidRDefault="00F41674" w:rsidP="00C270E8">
            <w:pPr>
              <w:spacing w:line="0" w:lineRule="atLeast"/>
              <w:jc w:val="center"/>
              <w:rPr>
                <w:sz w:val="18"/>
                <w:szCs w:val="18"/>
              </w:rPr>
            </w:pPr>
            <w:r w:rsidRPr="00DB5314">
              <w:rPr>
                <w:rFonts w:hint="eastAsia"/>
                <w:sz w:val="18"/>
                <w:szCs w:val="18"/>
              </w:rPr>
              <w:t>小規模多機能ホーム</w:t>
            </w:r>
          </w:p>
          <w:p w14:paraId="163F3E4D" w14:textId="77777777" w:rsidR="00C270E8" w:rsidRPr="00DB5314" w:rsidRDefault="00F41674" w:rsidP="00C270E8">
            <w:pPr>
              <w:spacing w:line="0" w:lineRule="atLeast"/>
              <w:jc w:val="center"/>
              <w:rPr>
                <w:sz w:val="18"/>
                <w:szCs w:val="18"/>
              </w:rPr>
            </w:pPr>
            <w:r w:rsidRPr="00DB5314">
              <w:rPr>
                <w:rFonts w:hint="eastAsia"/>
                <w:sz w:val="18"/>
                <w:szCs w:val="18"/>
              </w:rPr>
              <w:t>やすらぎの家児島駅前</w:t>
            </w:r>
          </w:p>
        </w:tc>
        <w:tc>
          <w:tcPr>
            <w:tcW w:w="851" w:type="dxa"/>
            <w:vAlign w:val="center"/>
          </w:tcPr>
          <w:p w14:paraId="1345D5F5" w14:textId="77777777" w:rsidR="00C270E8" w:rsidRPr="00DB5314" w:rsidRDefault="00C270E8" w:rsidP="00C270E8">
            <w:pPr>
              <w:spacing w:line="0" w:lineRule="atLeast"/>
              <w:jc w:val="center"/>
              <w:rPr>
                <w:sz w:val="18"/>
                <w:szCs w:val="18"/>
              </w:rPr>
            </w:pPr>
            <w:r w:rsidRPr="00DB5314">
              <w:rPr>
                <w:rFonts w:hint="eastAsia"/>
                <w:sz w:val="18"/>
                <w:szCs w:val="18"/>
              </w:rPr>
              <w:t>管理者</w:t>
            </w:r>
          </w:p>
        </w:tc>
        <w:tc>
          <w:tcPr>
            <w:tcW w:w="1702" w:type="dxa"/>
            <w:vAlign w:val="center"/>
          </w:tcPr>
          <w:p w14:paraId="792DE481" w14:textId="77777777" w:rsidR="00C270E8" w:rsidRPr="00DB5314" w:rsidRDefault="00C270E8" w:rsidP="00C270E8">
            <w:pPr>
              <w:spacing w:line="0" w:lineRule="atLeast"/>
              <w:jc w:val="center"/>
              <w:rPr>
                <w:sz w:val="18"/>
                <w:szCs w:val="18"/>
              </w:rPr>
            </w:pPr>
          </w:p>
          <w:p w14:paraId="70A41428" w14:textId="77777777" w:rsidR="00C270E8" w:rsidRPr="00DB5314" w:rsidRDefault="00D51604" w:rsidP="00C270E8">
            <w:pPr>
              <w:spacing w:line="0" w:lineRule="atLeast"/>
              <w:rPr>
                <w:sz w:val="18"/>
                <w:szCs w:val="18"/>
              </w:rPr>
            </w:pPr>
            <w:r w:rsidRPr="00DB5314">
              <w:rPr>
                <w:rFonts w:hint="eastAsia"/>
                <w:sz w:val="18"/>
                <w:szCs w:val="18"/>
              </w:rPr>
              <w:t>立石</w:t>
            </w:r>
            <w:r w:rsidR="00F41674" w:rsidRPr="00DB5314">
              <w:rPr>
                <w:rFonts w:hint="eastAsia"/>
                <w:sz w:val="18"/>
                <w:szCs w:val="18"/>
              </w:rPr>
              <w:t xml:space="preserve">　裕子</w:t>
            </w:r>
          </w:p>
        </w:tc>
        <w:tc>
          <w:tcPr>
            <w:tcW w:w="283" w:type="dxa"/>
            <w:vMerge/>
            <w:tcBorders>
              <w:bottom w:val="nil"/>
            </w:tcBorders>
            <w:vAlign w:val="center"/>
          </w:tcPr>
          <w:p w14:paraId="61A646EE" w14:textId="77777777" w:rsidR="00C270E8" w:rsidRPr="00DB5314" w:rsidRDefault="00C270E8" w:rsidP="00C270E8">
            <w:pPr>
              <w:spacing w:line="0" w:lineRule="atLeast"/>
              <w:jc w:val="center"/>
              <w:rPr>
                <w:sz w:val="18"/>
                <w:szCs w:val="18"/>
              </w:rPr>
            </w:pPr>
          </w:p>
        </w:tc>
        <w:tc>
          <w:tcPr>
            <w:tcW w:w="1134" w:type="dxa"/>
            <w:vMerge/>
            <w:vAlign w:val="center"/>
          </w:tcPr>
          <w:p w14:paraId="42FBF0CD" w14:textId="77777777" w:rsidR="00C270E8" w:rsidRPr="00DB5314" w:rsidRDefault="00C270E8" w:rsidP="00C270E8">
            <w:pPr>
              <w:spacing w:line="0" w:lineRule="atLeast"/>
              <w:jc w:val="center"/>
              <w:rPr>
                <w:sz w:val="18"/>
                <w:szCs w:val="18"/>
              </w:rPr>
            </w:pPr>
          </w:p>
        </w:tc>
        <w:tc>
          <w:tcPr>
            <w:tcW w:w="8321" w:type="dxa"/>
            <w:vMerge/>
            <w:vAlign w:val="center"/>
          </w:tcPr>
          <w:p w14:paraId="5651C83B" w14:textId="77777777" w:rsidR="00C270E8" w:rsidRPr="00DB5314" w:rsidRDefault="00C270E8" w:rsidP="00C270E8">
            <w:pPr>
              <w:spacing w:line="0" w:lineRule="atLeast"/>
              <w:jc w:val="center"/>
              <w:rPr>
                <w:sz w:val="18"/>
                <w:szCs w:val="18"/>
              </w:rPr>
            </w:pPr>
          </w:p>
        </w:tc>
      </w:tr>
    </w:tbl>
    <w:p w14:paraId="09E5DB0D" w14:textId="77777777" w:rsidR="00C270E8" w:rsidRPr="00DB5314" w:rsidRDefault="00C270E8" w:rsidP="00C270E8">
      <w:pPr>
        <w:spacing w:line="0" w:lineRule="atLeast"/>
        <w:rPr>
          <w:sz w:val="18"/>
          <w:szCs w:val="18"/>
        </w:rPr>
      </w:pPr>
    </w:p>
    <w:tbl>
      <w:tblPr>
        <w:tblStyle w:val="a3"/>
        <w:tblW w:w="0" w:type="auto"/>
        <w:tblInd w:w="108" w:type="dxa"/>
        <w:tblLook w:val="04A0" w:firstRow="1" w:lastRow="0" w:firstColumn="1" w:lastColumn="0" w:noHBand="0" w:noVBand="1"/>
      </w:tblPr>
      <w:tblGrid>
        <w:gridCol w:w="1134"/>
        <w:gridCol w:w="1466"/>
        <w:gridCol w:w="1466"/>
        <w:gridCol w:w="1466"/>
        <w:gridCol w:w="1466"/>
        <w:gridCol w:w="1466"/>
        <w:gridCol w:w="1466"/>
        <w:gridCol w:w="1466"/>
        <w:gridCol w:w="1466"/>
        <w:gridCol w:w="1466"/>
        <w:gridCol w:w="1350"/>
      </w:tblGrid>
      <w:tr w:rsidR="00C270E8" w:rsidRPr="00106EF7" w14:paraId="07223EAB" w14:textId="77777777" w:rsidTr="00C270E8">
        <w:trPr>
          <w:trHeight w:val="269"/>
        </w:trPr>
        <w:tc>
          <w:tcPr>
            <w:tcW w:w="1134" w:type="dxa"/>
            <w:vMerge w:val="restart"/>
            <w:vAlign w:val="center"/>
          </w:tcPr>
          <w:p w14:paraId="5211472E" w14:textId="77777777" w:rsidR="00C270E8" w:rsidRPr="00106EF7" w:rsidRDefault="00C270E8" w:rsidP="00C270E8">
            <w:pPr>
              <w:spacing w:line="0" w:lineRule="atLeast"/>
              <w:jc w:val="center"/>
            </w:pPr>
            <w:r w:rsidRPr="00106EF7">
              <w:rPr>
                <w:rFonts w:hint="eastAsia"/>
              </w:rPr>
              <w:t>出席者</w:t>
            </w:r>
          </w:p>
        </w:tc>
        <w:tc>
          <w:tcPr>
            <w:tcW w:w="1466" w:type="dxa"/>
            <w:vAlign w:val="center"/>
          </w:tcPr>
          <w:p w14:paraId="7BE49828" w14:textId="77777777" w:rsidR="00C270E8" w:rsidRPr="00106EF7" w:rsidRDefault="00C270E8" w:rsidP="00C270E8">
            <w:pPr>
              <w:spacing w:line="0" w:lineRule="atLeast"/>
              <w:jc w:val="center"/>
              <w:rPr>
                <w:w w:val="90"/>
                <w:sz w:val="16"/>
              </w:rPr>
            </w:pPr>
            <w:r w:rsidRPr="00106EF7">
              <w:rPr>
                <w:rFonts w:hint="eastAsia"/>
                <w:w w:val="90"/>
                <w:sz w:val="16"/>
              </w:rPr>
              <w:t>市町村職員</w:t>
            </w:r>
          </w:p>
        </w:tc>
        <w:tc>
          <w:tcPr>
            <w:tcW w:w="1466" w:type="dxa"/>
            <w:vAlign w:val="center"/>
          </w:tcPr>
          <w:p w14:paraId="0BAE3EAE" w14:textId="77777777" w:rsidR="00C270E8" w:rsidRPr="00106EF7" w:rsidRDefault="00C270E8" w:rsidP="00C270E8">
            <w:pPr>
              <w:spacing w:line="0" w:lineRule="atLeast"/>
              <w:jc w:val="center"/>
              <w:rPr>
                <w:w w:val="90"/>
                <w:sz w:val="16"/>
              </w:rPr>
            </w:pPr>
            <w:r w:rsidRPr="00106EF7">
              <w:rPr>
                <w:rFonts w:hint="eastAsia"/>
                <w:w w:val="90"/>
                <w:sz w:val="16"/>
              </w:rPr>
              <w:t>知見を有するもの</w:t>
            </w:r>
          </w:p>
        </w:tc>
        <w:tc>
          <w:tcPr>
            <w:tcW w:w="1466" w:type="dxa"/>
            <w:vAlign w:val="center"/>
          </w:tcPr>
          <w:p w14:paraId="36A74E56" w14:textId="77777777" w:rsidR="00C270E8" w:rsidRPr="00106EF7" w:rsidRDefault="00C270E8" w:rsidP="00C270E8">
            <w:pPr>
              <w:spacing w:line="0" w:lineRule="atLeast"/>
              <w:jc w:val="center"/>
              <w:rPr>
                <w:w w:val="90"/>
                <w:sz w:val="16"/>
              </w:rPr>
            </w:pPr>
            <w:r w:rsidRPr="00106EF7">
              <w:rPr>
                <w:rFonts w:hint="eastAsia"/>
                <w:w w:val="90"/>
                <w:sz w:val="16"/>
              </w:rPr>
              <w:t>地域住民・地域団体</w:t>
            </w:r>
          </w:p>
        </w:tc>
        <w:tc>
          <w:tcPr>
            <w:tcW w:w="1466" w:type="dxa"/>
            <w:vAlign w:val="center"/>
          </w:tcPr>
          <w:p w14:paraId="4B750AC4" w14:textId="77777777" w:rsidR="00C270E8" w:rsidRPr="00106EF7" w:rsidRDefault="00C270E8" w:rsidP="00C270E8">
            <w:pPr>
              <w:spacing w:line="0" w:lineRule="atLeast"/>
              <w:jc w:val="center"/>
              <w:rPr>
                <w:w w:val="90"/>
                <w:sz w:val="16"/>
              </w:rPr>
            </w:pPr>
            <w:r w:rsidRPr="00106EF7">
              <w:rPr>
                <w:rFonts w:hint="eastAsia"/>
                <w:w w:val="90"/>
                <w:sz w:val="16"/>
              </w:rPr>
              <w:t>利用者</w:t>
            </w:r>
          </w:p>
        </w:tc>
        <w:tc>
          <w:tcPr>
            <w:tcW w:w="1466" w:type="dxa"/>
            <w:vAlign w:val="center"/>
          </w:tcPr>
          <w:p w14:paraId="642ACCA7" w14:textId="77777777" w:rsidR="00C270E8" w:rsidRPr="00106EF7" w:rsidRDefault="00C270E8" w:rsidP="00C270E8">
            <w:pPr>
              <w:spacing w:line="0" w:lineRule="atLeast"/>
              <w:jc w:val="center"/>
              <w:rPr>
                <w:w w:val="90"/>
                <w:sz w:val="16"/>
              </w:rPr>
            </w:pPr>
            <w:r w:rsidRPr="00106EF7">
              <w:rPr>
                <w:rFonts w:hint="eastAsia"/>
                <w:w w:val="90"/>
                <w:sz w:val="16"/>
              </w:rPr>
              <w:t>利用者家族</w:t>
            </w:r>
          </w:p>
        </w:tc>
        <w:tc>
          <w:tcPr>
            <w:tcW w:w="1466" w:type="dxa"/>
            <w:vAlign w:val="center"/>
          </w:tcPr>
          <w:p w14:paraId="58FA1F7F" w14:textId="77777777" w:rsidR="00C270E8" w:rsidRPr="00106EF7" w:rsidRDefault="00A170D8" w:rsidP="00C270E8">
            <w:pPr>
              <w:spacing w:line="0" w:lineRule="atLeast"/>
              <w:jc w:val="center"/>
              <w:rPr>
                <w:w w:val="90"/>
                <w:sz w:val="16"/>
              </w:rPr>
            </w:pPr>
            <w:r>
              <w:rPr>
                <w:rFonts w:hint="eastAsia"/>
                <w:w w:val="90"/>
                <w:sz w:val="16"/>
              </w:rPr>
              <w:t>地域包括支援ｾﾝﾀｰ</w:t>
            </w:r>
          </w:p>
        </w:tc>
        <w:tc>
          <w:tcPr>
            <w:tcW w:w="1466" w:type="dxa"/>
            <w:vAlign w:val="center"/>
          </w:tcPr>
          <w:p w14:paraId="0E973C82" w14:textId="77777777" w:rsidR="00C270E8" w:rsidRPr="00106EF7" w:rsidRDefault="00C270E8" w:rsidP="00C270E8">
            <w:pPr>
              <w:spacing w:line="0" w:lineRule="atLeast"/>
              <w:jc w:val="center"/>
              <w:rPr>
                <w:w w:val="90"/>
                <w:sz w:val="16"/>
              </w:rPr>
            </w:pPr>
            <w:r w:rsidRPr="00106EF7">
              <w:rPr>
                <w:rFonts w:hint="eastAsia"/>
                <w:w w:val="90"/>
                <w:sz w:val="16"/>
              </w:rPr>
              <w:t>近隣事業所</w:t>
            </w:r>
          </w:p>
        </w:tc>
        <w:tc>
          <w:tcPr>
            <w:tcW w:w="1466" w:type="dxa"/>
            <w:vAlign w:val="center"/>
          </w:tcPr>
          <w:p w14:paraId="5AF8F3E2" w14:textId="77777777" w:rsidR="00C270E8" w:rsidRPr="00106EF7" w:rsidRDefault="00C270E8" w:rsidP="00C270E8">
            <w:pPr>
              <w:spacing w:line="0" w:lineRule="atLeast"/>
              <w:jc w:val="center"/>
              <w:rPr>
                <w:w w:val="90"/>
                <w:sz w:val="16"/>
              </w:rPr>
            </w:pPr>
            <w:r w:rsidRPr="00106EF7">
              <w:rPr>
                <w:rFonts w:hint="eastAsia"/>
                <w:w w:val="90"/>
                <w:sz w:val="16"/>
              </w:rPr>
              <w:t>事業所職員</w:t>
            </w:r>
          </w:p>
        </w:tc>
        <w:tc>
          <w:tcPr>
            <w:tcW w:w="1466" w:type="dxa"/>
            <w:vAlign w:val="center"/>
          </w:tcPr>
          <w:p w14:paraId="1BB108D5" w14:textId="77777777" w:rsidR="00C270E8" w:rsidRPr="00106EF7" w:rsidRDefault="00C270E8" w:rsidP="00C270E8">
            <w:pPr>
              <w:spacing w:line="0" w:lineRule="atLeast"/>
              <w:jc w:val="center"/>
              <w:rPr>
                <w:w w:val="90"/>
                <w:sz w:val="16"/>
              </w:rPr>
            </w:pPr>
            <w:r w:rsidRPr="00106EF7">
              <w:rPr>
                <w:rFonts w:hint="eastAsia"/>
                <w:w w:val="90"/>
                <w:sz w:val="16"/>
              </w:rPr>
              <w:t>その他</w:t>
            </w:r>
          </w:p>
        </w:tc>
        <w:tc>
          <w:tcPr>
            <w:tcW w:w="1350" w:type="dxa"/>
            <w:vAlign w:val="center"/>
          </w:tcPr>
          <w:p w14:paraId="71ACA426" w14:textId="77777777" w:rsidR="00C270E8" w:rsidRPr="00106EF7" w:rsidRDefault="00C270E8" w:rsidP="00C270E8">
            <w:pPr>
              <w:spacing w:line="0" w:lineRule="atLeast"/>
              <w:jc w:val="center"/>
              <w:rPr>
                <w:w w:val="90"/>
                <w:sz w:val="16"/>
              </w:rPr>
            </w:pPr>
            <w:r w:rsidRPr="00106EF7">
              <w:rPr>
                <w:rFonts w:hint="eastAsia"/>
                <w:w w:val="90"/>
                <w:sz w:val="16"/>
              </w:rPr>
              <w:t>合計</w:t>
            </w:r>
          </w:p>
        </w:tc>
      </w:tr>
      <w:tr w:rsidR="00C270E8" w:rsidRPr="00106EF7" w14:paraId="5589A9A2" w14:textId="77777777" w:rsidTr="00C270E8">
        <w:trPr>
          <w:trHeight w:val="269"/>
        </w:trPr>
        <w:tc>
          <w:tcPr>
            <w:tcW w:w="1134" w:type="dxa"/>
            <w:vMerge/>
          </w:tcPr>
          <w:p w14:paraId="47CAD926" w14:textId="77777777" w:rsidR="00C270E8" w:rsidRPr="00106EF7" w:rsidRDefault="00C270E8" w:rsidP="00C270E8">
            <w:pPr>
              <w:spacing w:line="0" w:lineRule="atLeast"/>
              <w:rPr>
                <w:sz w:val="18"/>
              </w:rPr>
            </w:pPr>
          </w:p>
        </w:tc>
        <w:tc>
          <w:tcPr>
            <w:tcW w:w="1466" w:type="dxa"/>
            <w:vAlign w:val="center"/>
          </w:tcPr>
          <w:p w14:paraId="4BF95508" w14:textId="77777777" w:rsidR="00C270E8" w:rsidRPr="008F5FBD" w:rsidRDefault="00C270E8" w:rsidP="00C270E8">
            <w:pPr>
              <w:spacing w:line="0" w:lineRule="atLeast"/>
              <w:jc w:val="right"/>
              <w:rPr>
                <w:sz w:val="18"/>
              </w:rPr>
            </w:pPr>
            <w:r w:rsidRPr="008F5FBD">
              <w:rPr>
                <w:rFonts w:hint="eastAsia"/>
                <w:sz w:val="18"/>
              </w:rPr>
              <w:t>人</w:t>
            </w:r>
          </w:p>
        </w:tc>
        <w:tc>
          <w:tcPr>
            <w:tcW w:w="1466" w:type="dxa"/>
            <w:vAlign w:val="center"/>
          </w:tcPr>
          <w:p w14:paraId="373FDFA9" w14:textId="77777777" w:rsidR="00C270E8" w:rsidRPr="008F5FBD" w:rsidRDefault="00C270E8" w:rsidP="00C270E8">
            <w:pPr>
              <w:spacing w:line="0" w:lineRule="atLeast"/>
              <w:jc w:val="right"/>
              <w:rPr>
                <w:sz w:val="18"/>
              </w:rPr>
            </w:pPr>
            <w:r w:rsidRPr="008F5FBD">
              <w:rPr>
                <w:rFonts w:hint="eastAsia"/>
                <w:sz w:val="18"/>
              </w:rPr>
              <w:t>人</w:t>
            </w:r>
          </w:p>
        </w:tc>
        <w:tc>
          <w:tcPr>
            <w:tcW w:w="1466" w:type="dxa"/>
            <w:vAlign w:val="center"/>
          </w:tcPr>
          <w:p w14:paraId="28742260" w14:textId="3864D99D" w:rsidR="00C270E8" w:rsidRPr="008F5FBD" w:rsidRDefault="003B50FA" w:rsidP="00C270E8">
            <w:pPr>
              <w:spacing w:line="0" w:lineRule="atLeast"/>
              <w:jc w:val="right"/>
              <w:rPr>
                <w:sz w:val="18"/>
              </w:rPr>
            </w:pPr>
            <w:r>
              <w:rPr>
                <w:rFonts w:hint="eastAsia"/>
                <w:sz w:val="18"/>
              </w:rPr>
              <w:t>２</w:t>
            </w:r>
            <w:r w:rsidR="00C270E8" w:rsidRPr="008F5FBD">
              <w:rPr>
                <w:rFonts w:hint="eastAsia"/>
                <w:sz w:val="18"/>
              </w:rPr>
              <w:t>人</w:t>
            </w:r>
          </w:p>
        </w:tc>
        <w:tc>
          <w:tcPr>
            <w:tcW w:w="1466" w:type="dxa"/>
            <w:vAlign w:val="center"/>
          </w:tcPr>
          <w:p w14:paraId="0A577766" w14:textId="77777777" w:rsidR="00C270E8" w:rsidRPr="008F5FBD" w:rsidRDefault="00C270E8" w:rsidP="00C270E8">
            <w:pPr>
              <w:spacing w:line="0" w:lineRule="atLeast"/>
              <w:jc w:val="right"/>
              <w:rPr>
                <w:sz w:val="18"/>
              </w:rPr>
            </w:pPr>
            <w:r w:rsidRPr="008F5FBD">
              <w:rPr>
                <w:rFonts w:hint="eastAsia"/>
                <w:sz w:val="18"/>
              </w:rPr>
              <w:t>人</w:t>
            </w:r>
          </w:p>
        </w:tc>
        <w:tc>
          <w:tcPr>
            <w:tcW w:w="1466" w:type="dxa"/>
            <w:vAlign w:val="center"/>
          </w:tcPr>
          <w:p w14:paraId="588C3236" w14:textId="77777777" w:rsidR="00C270E8" w:rsidRPr="008F5FBD" w:rsidRDefault="00EA1785" w:rsidP="00C270E8">
            <w:pPr>
              <w:spacing w:line="0" w:lineRule="atLeast"/>
              <w:jc w:val="right"/>
              <w:rPr>
                <w:sz w:val="18"/>
              </w:rPr>
            </w:pPr>
            <w:r w:rsidRPr="008F5FBD">
              <w:rPr>
                <w:rFonts w:hint="eastAsia"/>
                <w:sz w:val="18"/>
              </w:rPr>
              <w:t>1</w:t>
            </w:r>
            <w:r w:rsidR="00C270E8" w:rsidRPr="008F5FBD">
              <w:rPr>
                <w:rFonts w:hint="eastAsia"/>
                <w:sz w:val="18"/>
              </w:rPr>
              <w:t>人</w:t>
            </w:r>
          </w:p>
        </w:tc>
        <w:tc>
          <w:tcPr>
            <w:tcW w:w="1466" w:type="dxa"/>
            <w:vAlign w:val="center"/>
          </w:tcPr>
          <w:p w14:paraId="156F1743" w14:textId="77777777" w:rsidR="00C270E8" w:rsidRPr="008F5FBD" w:rsidRDefault="00EA1785" w:rsidP="00C270E8">
            <w:pPr>
              <w:spacing w:line="0" w:lineRule="atLeast"/>
              <w:jc w:val="right"/>
              <w:rPr>
                <w:sz w:val="18"/>
              </w:rPr>
            </w:pPr>
            <w:r w:rsidRPr="008F5FBD">
              <w:rPr>
                <w:rFonts w:hint="eastAsia"/>
                <w:sz w:val="18"/>
              </w:rPr>
              <w:t>1</w:t>
            </w:r>
            <w:r w:rsidR="00C270E8" w:rsidRPr="008F5FBD">
              <w:rPr>
                <w:rFonts w:hint="eastAsia"/>
                <w:sz w:val="18"/>
              </w:rPr>
              <w:t>人</w:t>
            </w:r>
          </w:p>
        </w:tc>
        <w:tc>
          <w:tcPr>
            <w:tcW w:w="1466" w:type="dxa"/>
            <w:vAlign w:val="center"/>
          </w:tcPr>
          <w:p w14:paraId="61DC306B" w14:textId="4CAC9FAB" w:rsidR="00C270E8" w:rsidRPr="008F5FBD" w:rsidRDefault="003B50FA" w:rsidP="00C270E8">
            <w:pPr>
              <w:spacing w:line="0" w:lineRule="atLeast"/>
              <w:jc w:val="right"/>
              <w:rPr>
                <w:sz w:val="18"/>
              </w:rPr>
            </w:pPr>
            <w:r>
              <w:rPr>
                <w:rFonts w:hint="eastAsia"/>
                <w:sz w:val="18"/>
              </w:rPr>
              <w:t>１</w:t>
            </w:r>
            <w:r w:rsidR="00C270E8" w:rsidRPr="008F5FBD">
              <w:rPr>
                <w:rFonts w:hint="eastAsia"/>
                <w:sz w:val="18"/>
              </w:rPr>
              <w:t>人</w:t>
            </w:r>
          </w:p>
        </w:tc>
        <w:tc>
          <w:tcPr>
            <w:tcW w:w="1466" w:type="dxa"/>
            <w:vAlign w:val="center"/>
          </w:tcPr>
          <w:p w14:paraId="573A52DC" w14:textId="77777777" w:rsidR="00C270E8" w:rsidRPr="008F5FBD" w:rsidRDefault="00EA1785" w:rsidP="00C270E8">
            <w:pPr>
              <w:spacing w:line="0" w:lineRule="atLeast"/>
              <w:jc w:val="right"/>
              <w:rPr>
                <w:sz w:val="18"/>
              </w:rPr>
            </w:pPr>
            <w:r w:rsidRPr="008F5FBD">
              <w:rPr>
                <w:rFonts w:hint="eastAsia"/>
                <w:sz w:val="18"/>
              </w:rPr>
              <w:t>2</w:t>
            </w:r>
            <w:r w:rsidR="00C270E8" w:rsidRPr="008F5FBD">
              <w:rPr>
                <w:rFonts w:hint="eastAsia"/>
                <w:sz w:val="18"/>
              </w:rPr>
              <w:t>人</w:t>
            </w:r>
          </w:p>
        </w:tc>
        <w:tc>
          <w:tcPr>
            <w:tcW w:w="1466" w:type="dxa"/>
            <w:vAlign w:val="center"/>
          </w:tcPr>
          <w:p w14:paraId="7389A187" w14:textId="77777777" w:rsidR="00C270E8" w:rsidRPr="008F5FBD" w:rsidRDefault="00C270E8" w:rsidP="00C270E8">
            <w:pPr>
              <w:spacing w:line="0" w:lineRule="atLeast"/>
              <w:jc w:val="right"/>
              <w:rPr>
                <w:sz w:val="18"/>
              </w:rPr>
            </w:pPr>
            <w:r w:rsidRPr="008F5FBD">
              <w:rPr>
                <w:rFonts w:hint="eastAsia"/>
                <w:sz w:val="18"/>
              </w:rPr>
              <w:t>人</w:t>
            </w:r>
          </w:p>
        </w:tc>
        <w:tc>
          <w:tcPr>
            <w:tcW w:w="1350" w:type="dxa"/>
            <w:vAlign w:val="center"/>
          </w:tcPr>
          <w:p w14:paraId="0206AF8F" w14:textId="77777777" w:rsidR="00C270E8" w:rsidRPr="008F5FBD" w:rsidRDefault="00D51604" w:rsidP="00C270E8">
            <w:pPr>
              <w:spacing w:line="0" w:lineRule="atLeast"/>
              <w:jc w:val="right"/>
              <w:rPr>
                <w:sz w:val="18"/>
              </w:rPr>
            </w:pPr>
            <w:r w:rsidRPr="008F5FBD">
              <w:rPr>
                <w:rFonts w:hint="eastAsia"/>
                <w:sz w:val="18"/>
              </w:rPr>
              <w:t>７</w:t>
            </w:r>
            <w:r w:rsidR="00C270E8" w:rsidRPr="008F5FBD">
              <w:rPr>
                <w:rFonts w:hint="eastAsia"/>
                <w:sz w:val="18"/>
              </w:rPr>
              <w:t>人</w:t>
            </w:r>
          </w:p>
        </w:tc>
      </w:tr>
    </w:tbl>
    <w:p w14:paraId="1D3D9DE6" w14:textId="77777777" w:rsidR="00C270E8" w:rsidRPr="00106EF7" w:rsidRDefault="00C270E8" w:rsidP="00C270E8">
      <w:pPr>
        <w:spacing w:line="0" w:lineRule="atLeast"/>
        <w:rPr>
          <w:sz w:val="12"/>
        </w:rPr>
      </w:pPr>
    </w:p>
    <w:tbl>
      <w:tblPr>
        <w:tblStyle w:val="a3"/>
        <w:tblW w:w="0" w:type="auto"/>
        <w:tblInd w:w="108" w:type="dxa"/>
        <w:tblLayout w:type="fixed"/>
        <w:tblLook w:val="04A0" w:firstRow="1" w:lastRow="0" w:firstColumn="1" w:lastColumn="0" w:noHBand="0" w:noVBand="1"/>
      </w:tblPr>
      <w:tblGrid>
        <w:gridCol w:w="2268"/>
        <w:gridCol w:w="3331"/>
        <w:gridCol w:w="3331"/>
        <w:gridCol w:w="3331"/>
        <w:gridCol w:w="3332"/>
      </w:tblGrid>
      <w:tr w:rsidR="00C270E8" w:rsidRPr="00106EF7" w14:paraId="223A94B3" w14:textId="77777777" w:rsidTr="00C270E8">
        <w:tc>
          <w:tcPr>
            <w:tcW w:w="2268" w:type="dxa"/>
            <w:vAlign w:val="center"/>
          </w:tcPr>
          <w:p w14:paraId="5FDF3634" w14:textId="77777777" w:rsidR="00C270E8" w:rsidRPr="00106EF7" w:rsidRDefault="00C270E8" w:rsidP="00C270E8">
            <w:pPr>
              <w:spacing w:line="0" w:lineRule="atLeast"/>
              <w:jc w:val="center"/>
            </w:pPr>
            <w:r w:rsidRPr="00106EF7">
              <w:rPr>
                <w:rFonts w:hint="eastAsia"/>
              </w:rPr>
              <w:t>項　　目</w:t>
            </w:r>
          </w:p>
        </w:tc>
        <w:tc>
          <w:tcPr>
            <w:tcW w:w="3331" w:type="dxa"/>
            <w:vAlign w:val="center"/>
          </w:tcPr>
          <w:p w14:paraId="112F44D5" w14:textId="77777777" w:rsidR="00C270E8" w:rsidRPr="00106EF7" w:rsidRDefault="00C270E8" w:rsidP="00C270E8">
            <w:pPr>
              <w:spacing w:line="0" w:lineRule="atLeast"/>
              <w:jc w:val="center"/>
            </w:pPr>
            <w:r w:rsidRPr="00106EF7">
              <w:rPr>
                <w:rFonts w:hint="eastAsia"/>
              </w:rPr>
              <w:t>前回の改善計画</w:t>
            </w:r>
          </w:p>
        </w:tc>
        <w:tc>
          <w:tcPr>
            <w:tcW w:w="3331" w:type="dxa"/>
            <w:vAlign w:val="center"/>
          </w:tcPr>
          <w:p w14:paraId="5D704DFC" w14:textId="77777777" w:rsidR="00C270E8" w:rsidRPr="00106EF7" w:rsidRDefault="00C270E8" w:rsidP="00C270E8">
            <w:pPr>
              <w:spacing w:line="0" w:lineRule="atLeast"/>
              <w:jc w:val="center"/>
              <w:rPr>
                <w:w w:val="90"/>
              </w:rPr>
            </w:pPr>
            <w:r w:rsidRPr="00106EF7">
              <w:rPr>
                <w:rFonts w:hint="eastAsia"/>
                <w:w w:val="90"/>
              </w:rPr>
              <w:t>前回の改善計画に対する取組み・結果</w:t>
            </w:r>
          </w:p>
        </w:tc>
        <w:tc>
          <w:tcPr>
            <w:tcW w:w="3331" w:type="dxa"/>
            <w:vAlign w:val="center"/>
          </w:tcPr>
          <w:p w14:paraId="386C95A3" w14:textId="77777777" w:rsidR="00C270E8" w:rsidRPr="00106EF7" w:rsidRDefault="00C270E8" w:rsidP="00C270E8">
            <w:pPr>
              <w:spacing w:line="0" w:lineRule="atLeast"/>
              <w:jc w:val="center"/>
            </w:pPr>
            <w:r w:rsidRPr="00106EF7">
              <w:rPr>
                <w:rFonts w:hint="eastAsia"/>
              </w:rPr>
              <w:t>意見</w:t>
            </w:r>
          </w:p>
        </w:tc>
        <w:tc>
          <w:tcPr>
            <w:tcW w:w="3332" w:type="dxa"/>
            <w:vAlign w:val="center"/>
          </w:tcPr>
          <w:p w14:paraId="38B566EE" w14:textId="77777777" w:rsidR="00C270E8" w:rsidRPr="00106EF7" w:rsidRDefault="00C270E8" w:rsidP="00C270E8">
            <w:pPr>
              <w:spacing w:line="0" w:lineRule="atLeast"/>
              <w:jc w:val="center"/>
            </w:pPr>
            <w:r w:rsidRPr="00106EF7">
              <w:rPr>
                <w:rFonts w:hint="eastAsia"/>
              </w:rPr>
              <w:t>今回の改善計画</w:t>
            </w:r>
          </w:p>
        </w:tc>
      </w:tr>
      <w:tr w:rsidR="00224106" w:rsidRPr="00106EF7" w14:paraId="1BB37862" w14:textId="77777777" w:rsidTr="00C270E8">
        <w:trPr>
          <w:trHeight w:val="1240"/>
        </w:trPr>
        <w:tc>
          <w:tcPr>
            <w:tcW w:w="2268" w:type="dxa"/>
            <w:vAlign w:val="center"/>
          </w:tcPr>
          <w:p w14:paraId="3C676182" w14:textId="77777777" w:rsidR="00224106" w:rsidRPr="00A170D8" w:rsidRDefault="00224106" w:rsidP="00224106">
            <w:pPr>
              <w:spacing w:line="0" w:lineRule="atLeast"/>
              <w:jc w:val="left"/>
            </w:pPr>
            <w:r w:rsidRPr="00106EF7">
              <w:rPr>
                <w:rFonts w:hint="eastAsia"/>
              </w:rPr>
              <w:t>Ａ．</w:t>
            </w:r>
            <w:r w:rsidRPr="00A170D8">
              <w:rPr>
                <w:rFonts w:hint="eastAsia"/>
              </w:rPr>
              <w:t>事業所自己評価の</w:t>
            </w:r>
          </w:p>
          <w:p w14:paraId="651480D5" w14:textId="77777777" w:rsidR="00224106" w:rsidRPr="00106EF7" w:rsidRDefault="00224106" w:rsidP="00224106">
            <w:pPr>
              <w:spacing w:line="0" w:lineRule="atLeast"/>
              <w:ind w:firstLineChars="200" w:firstLine="420"/>
              <w:jc w:val="left"/>
            </w:pPr>
            <w:r w:rsidRPr="00A170D8">
              <w:rPr>
                <w:rFonts w:hint="eastAsia"/>
              </w:rPr>
              <w:t>確認</w:t>
            </w:r>
          </w:p>
        </w:tc>
        <w:tc>
          <w:tcPr>
            <w:tcW w:w="3331" w:type="dxa"/>
          </w:tcPr>
          <w:p w14:paraId="3DDD0ABE" w14:textId="77777777" w:rsidR="00224106" w:rsidRPr="00435845" w:rsidRDefault="00224106" w:rsidP="00224106">
            <w:pPr>
              <w:spacing w:line="0" w:lineRule="atLeast"/>
              <w:ind w:left="160" w:hangingChars="100" w:hanging="160"/>
              <w:rPr>
                <w:sz w:val="16"/>
                <w:szCs w:val="16"/>
              </w:rPr>
            </w:pPr>
            <w:r w:rsidRPr="00435845">
              <w:rPr>
                <w:rFonts w:hint="eastAsia"/>
                <w:sz w:val="16"/>
                <w:szCs w:val="16"/>
              </w:rPr>
              <w:t>・コロナで運営推進会議を開催していないので、前回の改善計画は無）</w:t>
            </w:r>
          </w:p>
          <w:p w14:paraId="63F1E19B" w14:textId="77777777" w:rsidR="00224106" w:rsidRPr="00435845" w:rsidRDefault="00224106" w:rsidP="00224106">
            <w:pPr>
              <w:spacing w:line="0" w:lineRule="atLeast"/>
              <w:ind w:left="160" w:hangingChars="100" w:hanging="160"/>
              <w:rPr>
                <w:sz w:val="16"/>
                <w:szCs w:val="16"/>
              </w:rPr>
            </w:pPr>
            <w:r w:rsidRPr="00435845">
              <w:rPr>
                <w:rFonts w:hint="eastAsia"/>
                <w:sz w:val="16"/>
                <w:szCs w:val="16"/>
              </w:rPr>
              <w:t>＜前々年度＞</w:t>
            </w:r>
          </w:p>
          <w:p w14:paraId="5E9F4597" w14:textId="5168D531" w:rsidR="00224106" w:rsidRPr="00DB5314" w:rsidRDefault="00224106" w:rsidP="00224106">
            <w:pPr>
              <w:spacing w:line="0" w:lineRule="atLeast"/>
              <w:rPr>
                <w:color w:val="FF0000"/>
                <w:sz w:val="16"/>
                <w:szCs w:val="16"/>
              </w:rPr>
            </w:pPr>
            <w:r w:rsidRPr="00435845">
              <w:rPr>
                <w:rFonts w:hint="eastAsia"/>
                <w:sz w:val="16"/>
                <w:szCs w:val="16"/>
              </w:rPr>
              <w:t>現在の形態を継続し、毎月のやすらぎ会議で取り組みについて確認を行い、改善計画を常に意識出来るようにする。</w:t>
            </w:r>
          </w:p>
        </w:tc>
        <w:tc>
          <w:tcPr>
            <w:tcW w:w="3331" w:type="dxa"/>
          </w:tcPr>
          <w:p w14:paraId="3DC7A97E" w14:textId="77777777" w:rsidR="00224106" w:rsidRDefault="00224106" w:rsidP="00224106">
            <w:pPr>
              <w:spacing w:line="0" w:lineRule="atLeast"/>
              <w:rPr>
                <w:sz w:val="18"/>
                <w:szCs w:val="18"/>
              </w:rPr>
            </w:pPr>
            <w:r>
              <w:rPr>
                <w:rFonts w:hint="eastAsia"/>
                <w:sz w:val="18"/>
                <w:szCs w:val="18"/>
              </w:rPr>
              <w:t>・今年度無</w:t>
            </w:r>
          </w:p>
          <w:p w14:paraId="2FBE27CF" w14:textId="77777777" w:rsidR="00224106" w:rsidRDefault="00224106" w:rsidP="00224106">
            <w:pPr>
              <w:spacing w:line="0" w:lineRule="atLeast"/>
              <w:rPr>
                <w:sz w:val="18"/>
                <w:szCs w:val="18"/>
              </w:rPr>
            </w:pPr>
          </w:p>
          <w:p w14:paraId="2D09EC4B" w14:textId="77777777" w:rsidR="00224106" w:rsidRDefault="00224106" w:rsidP="00224106">
            <w:pPr>
              <w:spacing w:line="0" w:lineRule="atLeast"/>
              <w:rPr>
                <w:sz w:val="18"/>
                <w:szCs w:val="18"/>
              </w:rPr>
            </w:pPr>
          </w:p>
          <w:p w14:paraId="70BAC6A5" w14:textId="77777777" w:rsidR="00224106" w:rsidRDefault="00224106" w:rsidP="00224106">
            <w:pPr>
              <w:spacing w:line="0" w:lineRule="atLeast"/>
              <w:rPr>
                <w:sz w:val="18"/>
                <w:szCs w:val="18"/>
              </w:rPr>
            </w:pPr>
          </w:p>
          <w:p w14:paraId="1F3DA65F" w14:textId="48639A22" w:rsidR="00224106" w:rsidRPr="00DB5314" w:rsidRDefault="00224106" w:rsidP="00224106">
            <w:pPr>
              <w:spacing w:line="0" w:lineRule="atLeast"/>
              <w:rPr>
                <w:sz w:val="16"/>
                <w:szCs w:val="16"/>
              </w:rPr>
            </w:pPr>
            <w:r w:rsidRPr="00DB5314">
              <w:rPr>
                <w:sz w:val="16"/>
                <w:szCs w:val="16"/>
              </w:rPr>
              <w:t>毎月確認する事で、より意識出来る様になり、更に改善点を見つける事も出来た。</w:t>
            </w:r>
          </w:p>
        </w:tc>
        <w:tc>
          <w:tcPr>
            <w:tcW w:w="3331" w:type="dxa"/>
          </w:tcPr>
          <w:p w14:paraId="301CDD4C" w14:textId="77777777" w:rsidR="00224106" w:rsidRDefault="00224106" w:rsidP="00224106">
            <w:pPr>
              <w:spacing w:line="0" w:lineRule="atLeast"/>
            </w:pPr>
            <w:r>
              <w:rPr>
                <w:rFonts w:hint="eastAsia"/>
              </w:rPr>
              <w:t>・</w:t>
            </w:r>
            <w:r w:rsidRPr="00DB5314">
              <w:rPr>
                <w:rFonts w:hint="eastAsia"/>
                <w:sz w:val="16"/>
                <w:szCs w:val="16"/>
              </w:rPr>
              <w:t>難しい意見が良く出ている。</w:t>
            </w:r>
          </w:p>
          <w:p w14:paraId="5E62895E" w14:textId="77777777" w:rsidR="00224106" w:rsidRPr="00DB5314" w:rsidRDefault="00224106" w:rsidP="00224106">
            <w:pPr>
              <w:spacing w:line="0" w:lineRule="atLeast"/>
              <w:ind w:left="160" w:hangingChars="100" w:hanging="160"/>
              <w:rPr>
                <w:sz w:val="16"/>
                <w:szCs w:val="16"/>
              </w:rPr>
            </w:pPr>
            <w:r w:rsidRPr="00DB5314">
              <w:rPr>
                <w:rFonts w:hint="eastAsia"/>
                <w:sz w:val="16"/>
                <w:szCs w:val="16"/>
              </w:rPr>
              <w:t>・出来ている点、出来なかった点一杯書いているのでわかりにくい</w:t>
            </w:r>
            <w:r>
              <w:rPr>
                <w:rFonts w:hint="eastAsia"/>
                <w:sz w:val="16"/>
                <w:szCs w:val="16"/>
              </w:rPr>
              <w:t>面がある</w:t>
            </w:r>
          </w:p>
          <w:p w14:paraId="053CD669" w14:textId="77777777" w:rsidR="00224106" w:rsidRDefault="00224106" w:rsidP="00224106">
            <w:pPr>
              <w:spacing w:line="0" w:lineRule="atLeast"/>
            </w:pPr>
          </w:p>
          <w:p w14:paraId="5B02E6B5" w14:textId="09FA25E8" w:rsidR="00224106" w:rsidRPr="009E3B81" w:rsidRDefault="00224106" w:rsidP="00224106">
            <w:pPr>
              <w:spacing w:line="0" w:lineRule="atLeast"/>
              <w:rPr>
                <w:sz w:val="18"/>
                <w:szCs w:val="18"/>
              </w:rPr>
            </w:pPr>
            <w:r w:rsidRPr="009E46BF">
              <w:rPr>
                <w:rFonts w:hint="eastAsia"/>
                <w:sz w:val="16"/>
                <w:szCs w:val="16"/>
              </w:rPr>
              <w:t>・職員の振り返りができる良い機会でもある</w:t>
            </w:r>
          </w:p>
        </w:tc>
        <w:tc>
          <w:tcPr>
            <w:tcW w:w="3332" w:type="dxa"/>
          </w:tcPr>
          <w:p w14:paraId="5C8CEBC1" w14:textId="77777777" w:rsidR="00224106" w:rsidRPr="00EB0452" w:rsidRDefault="00224106" w:rsidP="00224106">
            <w:pPr>
              <w:spacing w:line="0" w:lineRule="atLeast"/>
              <w:ind w:left="200" w:hangingChars="100" w:hanging="200"/>
              <w:rPr>
                <w:color w:val="FF0000"/>
                <w:sz w:val="20"/>
                <w:szCs w:val="20"/>
              </w:rPr>
            </w:pPr>
            <w:r w:rsidRPr="00EB0452">
              <w:rPr>
                <w:rFonts w:hint="eastAsia"/>
                <w:color w:val="FF0000"/>
                <w:sz w:val="20"/>
                <w:szCs w:val="20"/>
              </w:rPr>
              <w:t>・毎月のやすらぎ会議で取り組みについて自己評価を行い、改善計画を常に意識する。</w:t>
            </w:r>
          </w:p>
          <w:p w14:paraId="19598E44" w14:textId="0B3D1D03" w:rsidR="00224106" w:rsidRPr="006B32B0" w:rsidRDefault="00224106" w:rsidP="00224106">
            <w:pPr>
              <w:spacing w:line="0" w:lineRule="atLeast"/>
              <w:rPr>
                <w:color w:val="FF0000"/>
                <w:sz w:val="18"/>
                <w:szCs w:val="18"/>
              </w:rPr>
            </w:pPr>
          </w:p>
        </w:tc>
      </w:tr>
      <w:tr w:rsidR="00224106" w:rsidRPr="00106EF7" w14:paraId="7D7F8072" w14:textId="77777777" w:rsidTr="00C270E8">
        <w:trPr>
          <w:trHeight w:val="1240"/>
        </w:trPr>
        <w:tc>
          <w:tcPr>
            <w:tcW w:w="2268" w:type="dxa"/>
            <w:vAlign w:val="center"/>
          </w:tcPr>
          <w:p w14:paraId="4F1E0B7C" w14:textId="77777777" w:rsidR="00224106" w:rsidRPr="00106EF7" w:rsidRDefault="00224106" w:rsidP="00224106">
            <w:pPr>
              <w:spacing w:line="0" w:lineRule="atLeast"/>
              <w:jc w:val="left"/>
            </w:pPr>
            <w:r w:rsidRPr="00106EF7">
              <w:rPr>
                <w:rFonts w:hint="eastAsia"/>
              </w:rPr>
              <w:t>Ｂ．事業所の</w:t>
            </w:r>
          </w:p>
          <w:p w14:paraId="4EAB839D" w14:textId="77777777" w:rsidR="00224106" w:rsidRPr="00106EF7" w:rsidRDefault="00224106" w:rsidP="00224106">
            <w:pPr>
              <w:spacing w:line="0" w:lineRule="atLeast"/>
              <w:ind w:firstLineChars="200" w:firstLine="420"/>
              <w:jc w:val="left"/>
            </w:pPr>
            <w:r w:rsidRPr="00106EF7">
              <w:rPr>
                <w:rFonts w:hint="eastAsia"/>
              </w:rPr>
              <w:t>しつらえ・環境</w:t>
            </w:r>
          </w:p>
        </w:tc>
        <w:tc>
          <w:tcPr>
            <w:tcW w:w="3331" w:type="dxa"/>
          </w:tcPr>
          <w:p w14:paraId="253D26FA" w14:textId="77777777" w:rsidR="00224106" w:rsidRPr="00435845" w:rsidRDefault="00224106" w:rsidP="00224106">
            <w:pPr>
              <w:spacing w:line="0" w:lineRule="atLeast"/>
              <w:ind w:left="160" w:hangingChars="100" w:hanging="160"/>
              <w:rPr>
                <w:sz w:val="16"/>
                <w:szCs w:val="16"/>
              </w:rPr>
            </w:pPr>
            <w:r w:rsidRPr="00435845">
              <w:rPr>
                <w:rFonts w:hint="eastAsia"/>
                <w:sz w:val="16"/>
                <w:szCs w:val="16"/>
              </w:rPr>
              <w:t>・前回の改善計画は無</w:t>
            </w:r>
          </w:p>
          <w:p w14:paraId="360D12D2" w14:textId="77777777" w:rsidR="00224106" w:rsidRPr="00435845" w:rsidRDefault="00224106" w:rsidP="00224106">
            <w:pPr>
              <w:spacing w:line="0" w:lineRule="atLeast"/>
              <w:ind w:left="160" w:hangingChars="100" w:hanging="160"/>
              <w:rPr>
                <w:sz w:val="16"/>
                <w:szCs w:val="16"/>
              </w:rPr>
            </w:pPr>
            <w:r w:rsidRPr="00435845">
              <w:rPr>
                <w:rFonts w:hint="eastAsia"/>
                <w:sz w:val="16"/>
                <w:szCs w:val="16"/>
              </w:rPr>
              <w:t>＜前々年度＞</w:t>
            </w:r>
          </w:p>
          <w:p w14:paraId="2E97DF80" w14:textId="77777777" w:rsidR="00224106" w:rsidRPr="00435845" w:rsidRDefault="00224106" w:rsidP="00224106">
            <w:pPr>
              <w:spacing w:line="0" w:lineRule="atLeast"/>
              <w:rPr>
                <w:sz w:val="16"/>
                <w:szCs w:val="16"/>
              </w:rPr>
            </w:pPr>
            <w:r w:rsidRPr="00435845">
              <w:rPr>
                <w:sz w:val="16"/>
                <w:szCs w:val="16"/>
              </w:rPr>
              <w:t>年間を通し</w:t>
            </w:r>
            <w:r w:rsidRPr="00435845">
              <w:rPr>
                <w:rFonts w:hint="eastAsia"/>
                <w:sz w:val="16"/>
                <w:szCs w:val="16"/>
              </w:rPr>
              <w:t>花を植えたり、水やりをご利用者様の役割として一緒にする。</w:t>
            </w:r>
          </w:p>
          <w:p w14:paraId="136609D8" w14:textId="77777777" w:rsidR="00224106" w:rsidRPr="00435845" w:rsidRDefault="00224106" w:rsidP="00224106">
            <w:pPr>
              <w:spacing w:line="0" w:lineRule="atLeast"/>
              <w:rPr>
                <w:sz w:val="16"/>
                <w:szCs w:val="16"/>
              </w:rPr>
            </w:pPr>
            <w:r w:rsidRPr="00435845">
              <w:rPr>
                <w:sz w:val="16"/>
                <w:szCs w:val="16"/>
              </w:rPr>
              <w:t>ボードは玄関外に設置</w:t>
            </w:r>
            <w:r w:rsidRPr="00435845">
              <w:rPr>
                <w:rFonts w:hint="eastAsia"/>
                <w:sz w:val="16"/>
                <w:szCs w:val="16"/>
              </w:rPr>
              <w:t>する</w:t>
            </w:r>
            <w:r w:rsidRPr="00435845">
              <w:rPr>
                <w:sz w:val="16"/>
                <w:szCs w:val="16"/>
              </w:rPr>
              <w:t>。</w:t>
            </w:r>
          </w:p>
          <w:p w14:paraId="01AF5F67" w14:textId="4C945CDD" w:rsidR="00224106" w:rsidRPr="00DB5314" w:rsidRDefault="00224106" w:rsidP="00224106">
            <w:pPr>
              <w:spacing w:line="0" w:lineRule="atLeast"/>
              <w:rPr>
                <w:sz w:val="16"/>
                <w:szCs w:val="16"/>
              </w:rPr>
            </w:pPr>
            <w:r w:rsidRPr="00435845">
              <w:rPr>
                <w:rFonts w:hint="eastAsia"/>
                <w:sz w:val="16"/>
                <w:szCs w:val="16"/>
              </w:rPr>
              <w:t>アロマ等で五感を刺激してみる。</w:t>
            </w:r>
          </w:p>
        </w:tc>
        <w:tc>
          <w:tcPr>
            <w:tcW w:w="3331" w:type="dxa"/>
          </w:tcPr>
          <w:p w14:paraId="3FEB93D6" w14:textId="72BB695E" w:rsidR="00224106" w:rsidRPr="00DB5314" w:rsidRDefault="00224106" w:rsidP="00224106">
            <w:pPr>
              <w:spacing w:line="0" w:lineRule="atLeast"/>
              <w:rPr>
                <w:sz w:val="16"/>
                <w:szCs w:val="16"/>
              </w:rPr>
            </w:pPr>
            <w:r w:rsidRPr="00DB5314">
              <w:rPr>
                <w:rFonts w:hint="eastAsia"/>
                <w:sz w:val="16"/>
                <w:szCs w:val="16"/>
              </w:rPr>
              <w:t>・今年度無</w:t>
            </w:r>
            <w:r w:rsidRPr="00DB5314">
              <w:rPr>
                <w:sz w:val="16"/>
                <w:szCs w:val="16"/>
              </w:rPr>
              <w:br/>
            </w:r>
            <w:r w:rsidRPr="00DB5314">
              <w:rPr>
                <w:sz w:val="16"/>
                <w:szCs w:val="16"/>
              </w:rPr>
              <w:br/>
            </w:r>
            <w:r w:rsidRPr="00DB5314">
              <w:rPr>
                <w:rFonts w:hint="eastAsia"/>
                <w:sz w:val="16"/>
                <w:szCs w:val="16"/>
              </w:rPr>
              <w:t>寄せ植えを置いたり、</w:t>
            </w:r>
            <w:r w:rsidRPr="00DB5314">
              <w:rPr>
                <w:sz w:val="16"/>
                <w:szCs w:val="16"/>
              </w:rPr>
              <w:t>施設周りに種を蒔く等、玄関先が明るくなった。ボードは上手く設置できず、玄関内に飾っている</w:t>
            </w:r>
            <w:r>
              <w:rPr>
                <w:rFonts w:hint="eastAsia"/>
                <w:sz w:val="16"/>
                <w:szCs w:val="16"/>
              </w:rPr>
              <w:t>。</w:t>
            </w:r>
          </w:p>
        </w:tc>
        <w:tc>
          <w:tcPr>
            <w:tcW w:w="3331" w:type="dxa"/>
          </w:tcPr>
          <w:p w14:paraId="1AC6283F" w14:textId="77777777" w:rsidR="00224106" w:rsidRPr="00435845" w:rsidRDefault="00224106" w:rsidP="00224106">
            <w:pPr>
              <w:spacing w:line="0" w:lineRule="atLeast"/>
              <w:rPr>
                <w:sz w:val="16"/>
                <w:szCs w:val="16"/>
              </w:rPr>
            </w:pPr>
            <w:r w:rsidRPr="00435845">
              <w:rPr>
                <w:rFonts w:hint="eastAsia"/>
                <w:sz w:val="16"/>
                <w:szCs w:val="16"/>
              </w:rPr>
              <w:t>・問の意味が。</w:t>
            </w:r>
          </w:p>
          <w:p w14:paraId="3F02BE58" w14:textId="77777777" w:rsidR="00224106" w:rsidRDefault="00224106" w:rsidP="00224106">
            <w:pPr>
              <w:spacing w:line="0" w:lineRule="atLeast"/>
              <w:ind w:left="160" w:hangingChars="100" w:hanging="160"/>
              <w:rPr>
                <w:sz w:val="16"/>
                <w:szCs w:val="16"/>
              </w:rPr>
            </w:pPr>
            <w:r w:rsidRPr="00435845">
              <w:rPr>
                <w:rFonts w:hint="eastAsia"/>
                <w:sz w:val="16"/>
                <w:szCs w:val="16"/>
              </w:rPr>
              <w:t>・</w:t>
            </w:r>
            <w:r w:rsidRPr="00EB0452">
              <w:rPr>
                <w:rFonts w:hint="eastAsia"/>
                <w:sz w:val="16"/>
                <w:szCs w:val="16"/>
              </w:rPr>
              <w:t>外部から入ってくる事も考えられる</w:t>
            </w:r>
            <w:r>
              <w:rPr>
                <w:rFonts w:hint="eastAsia"/>
                <w:sz w:val="16"/>
                <w:szCs w:val="16"/>
              </w:rPr>
              <w:t>ので</w:t>
            </w:r>
            <w:r w:rsidRPr="00435845">
              <w:rPr>
                <w:rFonts w:hint="eastAsia"/>
                <w:sz w:val="16"/>
                <w:szCs w:val="16"/>
              </w:rPr>
              <w:t>鍵は安全の為、かけた方が良いのでは？。</w:t>
            </w:r>
          </w:p>
          <w:p w14:paraId="674D1E6B" w14:textId="77777777" w:rsidR="00224106" w:rsidRPr="00DB5314" w:rsidRDefault="00224106" w:rsidP="00224106">
            <w:pPr>
              <w:spacing w:line="0" w:lineRule="atLeast"/>
              <w:rPr>
                <w:sz w:val="16"/>
                <w:szCs w:val="16"/>
              </w:rPr>
            </w:pPr>
            <w:r>
              <w:rPr>
                <w:rFonts w:hint="eastAsia"/>
                <w:sz w:val="16"/>
                <w:szCs w:val="16"/>
              </w:rPr>
              <w:t>・</w:t>
            </w:r>
            <w:r w:rsidRPr="00DB5314">
              <w:rPr>
                <w:rFonts w:hint="eastAsia"/>
                <w:sz w:val="16"/>
                <w:szCs w:val="16"/>
              </w:rPr>
              <w:t>玄関先にお花があるのは、明るく</w:t>
            </w:r>
          </w:p>
          <w:p w14:paraId="6DE54606" w14:textId="1494D0A8" w:rsidR="00224106" w:rsidRPr="00DB5314" w:rsidRDefault="00224106" w:rsidP="00224106">
            <w:pPr>
              <w:spacing w:line="0" w:lineRule="atLeast"/>
              <w:rPr>
                <w:sz w:val="16"/>
                <w:szCs w:val="16"/>
              </w:rPr>
            </w:pPr>
            <w:r w:rsidRPr="00DB5314">
              <w:rPr>
                <w:rFonts w:hint="eastAsia"/>
                <w:sz w:val="16"/>
                <w:szCs w:val="16"/>
              </w:rPr>
              <w:t>きちんとしていると印象を受ける</w:t>
            </w:r>
          </w:p>
        </w:tc>
        <w:tc>
          <w:tcPr>
            <w:tcW w:w="3332" w:type="dxa"/>
          </w:tcPr>
          <w:p w14:paraId="4B43A78C" w14:textId="2C157215" w:rsidR="00224106" w:rsidRPr="006B32B0" w:rsidRDefault="00224106" w:rsidP="00224106">
            <w:pPr>
              <w:spacing w:line="0" w:lineRule="atLeast"/>
              <w:rPr>
                <w:color w:val="FF0000"/>
                <w:sz w:val="18"/>
                <w:szCs w:val="18"/>
              </w:rPr>
            </w:pPr>
            <w:r w:rsidRPr="00EB0452">
              <w:rPr>
                <w:rFonts w:hint="eastAsia"/>
                <w:color w:val="FF0000"/>
                <w:sz w:val="20"/>
                <w:szCs w:val="20"/>
              </w:rPr>
              <w:t>・寄せ植えを置いたり、施設周りに種を蒔く等、明るく気持ちよくお迎えする。</w:t>
            </w:r>
          </w:p>
        </w:tc>
      </w:tr>
      <w:tr w:rsidR="00224106" w:rsidRPr="00106EF7" w14:paraId="2318CBE0" w14:textId="77777777" w:rsidTr="00C270E8">
        <w:trPr>
          <w:trHeight w:val="1240"/>
        </w:trPr>
        <w:tc>
          <w:tcPr>
            <w:tcW w:w="2268" w:type="dxa"/>
            <w:vAlign w:val="center"/>
          </w:tcPr>
          <w:p w14:paraId="1F6F8669" w14:textId="77777777" w:rsidR="00224106" w:rsidRPr="00106EF7" w:rsidRDefault="00224106" w:rsidP="00224106">
            <w:pPr>
              <w:spacing w:line="0" w:lineRule="atLeast"/>
              <w:jc w:val="left"/>
            </w:pPr>
            <w:r w:rsidRPr="00106EF7">
              <w:rPr>
                <w:rFonts w:hint="eastAsia"/>
              </w:rPr>
              <w:t>Ｃ．事業所と地域の</w:t>
            </w:r>
          </w:p>
          <w:p w14:paraId="14841A54" w14:textId="77777777" w:rsidR="00224106" w:rsidRPr="00106EF7" w:rsidRDefault="00224106" w:rsidP="00224106">
            <w:pPr>
              <w:spacing w:line="0" w:lineRule="atLeast"/>
              <w:ind w:firstLineChars="200" w:firstLine="420"/>
              <w:jc w:val="left"/>
            </w:pPr>
            <w:r w:rsidRPr="00106EF7">
              <w:rPr>
                <w:rFonts w:hint="eastAsia"/>
              </w:rPr>
              <w:t>かかわり</w:t>
            </w:r>
          </w:p>
        </w:tc>
        <w:tc>
          <w:tcPr>
            <w:tcW w:w="3331" w:type="dxa"/>
          </w:tcPr>
          <w:p w14:paraId="4DC65A2F" w14:textId="77777777" w:rsidR="00224106" w:rsidRPr="00435845" w:rsidRDefault="00224106" w:rsidP="00224106">
            <w:pPr>
              <w:spacing w:line="0" w:lineRule="atLeast"/>
              <w:ind w:left="160" w:hangingChars="100" w:hanging="160"/>
              <w:rPr>
                <w:sz w:val="16"/>
                <w:szCs w:val="16"/>
              </w:rPr>
            </w:pPr>
            <w:r w:rsidRPr="00435845">
              <w:rPr>
                <w:rFonts w:hint="eastAsia"/>
                <w:sz w:val="16"/>
                <w:szCs w:val="16"/>
              </w:rPr>
              <w:t>・前回の改善計画は無</w:t>
            </w:r>
          </w:p>
          <w:p w14:paraId="4D7E8CA6" w14:textId="77777777" w:rsidR="00224106" w:rsidRPr="00435845" w:rsidRDefault="00224106" w:rsidP="00224106">
            <w:pPr>
              <w:spacing w:line="0" w:lineRule="atLeast"/>
              <w:ind w:left="160" w:hangingChars="100" w:hanging="160"/>
              <w:rPr>
                <w:sz w:val="16"/>
                <w:szCs w:val="16"/>
              </w:rPr>
            </w:pPr>
            <w:r w:rsidRPr="00435845">
              <w:rPr>
                <w:rFonts w:hint="eastAsia"/>
                <w:sz w:val="16"/>
                <w:szCs w:val="16"/>
              </w:rPr>
              <w:t>＜前々年度＞</w:t>
            </w:r>
          </w:p>
          <w:p w14:paraId="0AE69267" w14:textId="77777777" w:rsidR="00224106" w:rsidRPr="00435845" w:rsidRDefault="00224106" w:rsidP="00224106">
            <w:pPr>
              <w:spacing w:line="0" w:lineRule="atLeast"/>
              <w:rPr>
                <w:sz w:val="16"/>
                <w:szCs w:val="16"/>
              </w:rPr>
            </w:pPr>
            <w:r w:rsidRPr="00435845">
              <w:rPr>
                <w:rFonts w:hint="eastAsia"/>
                <w:sz w:val="16"/>
                <w:szCs w:val="16"/>
              </w:rPr>
              <w:t>散歩を</w:t>
            </w:r>
            <w:r w:rsidRPr="00435845">
              <w:rPr>
                <w:rFonts w:ascii="SimSun" w:eastAsia="SimSun" w:hAnsi="SimSun" w:cs="SimSun" w:hint="eastAsia"/>
                <w:sz w:val="16"/>
                <w:szCs w:val="16"/>
              </w:rPr>
              <w:t>兼ね</w:t>
            </w:r>
            <w:r w:rsidRPr="00435845">
              <w:rPr>
                <w:rFonts w:hint="eastAsia"/>
                <w:sz w:val="16"/>
                <w:szCs w:val="16"/>
              </w:rPr>
              <w:t>引き続きゴミ拾い実施。</w:t>
            </w:r>
          </w:p>
          <w:p w14:paraId="4A8B2194" w14:textId="77777777" w:rsidR="00224106" w:rsidRPr="00435845" w:rsidRDefault="00224106" w:rsidP="00224106">
            <w:pPr>
              <w:spacing w:line="0" w:lineRule="atLeast"/>
              <w:rPr>
                <w:sz w:val="16"/>
                <w:szCs w:val="16"/>
              </w:rPr>
            </w:pPr>
            <w:r w:rsidRPr="00435845">
              <w:rPr>
                <w:sz w:val="16"/>
                <w:szCs w:val="16"/>
              </w:rPr>
              <w:t>目先を変え、近隣施設の子供達を招き交流する機会を作ってみる。</w:t>
            </w:r>
          </w:p>
          <w:p w14:paraId="3BF4FE86" w14:textId="56941264" w:rsidR="00224106" w:rsidRPr="00DB5314" w:rsidRDefault="00224106" w:rsidP="00224106">
            <w:pPr>
              <w:spacing w:line="0" w:lineRule="atLeast"/>
              <w:ind w:left="160" w:hangingChars="100" w:hanging="160"/>
              <w:rPr>
                <w:sz w:val="16"/>
                <w:szCs w:val="16"/>
              </w:rPr>
            </w:pPr>
            <w:r w:rsidRPr="00435845">
              <w:rPr>
                <w:rFonts w:hint="eastAsia"/>
                <w:sz w:val="16"/>
                <w:szCs w:val="16"/>
              </w:rPr>
              <w:t>介護予防教室を実施する。</w:t>
            </w:r>
          </w:p>
        </w:tc>
        <w:tc>
          <w:tcPr>
            <w:tcW w:w="3331" w:type="dxa"/>
          </w:tcPr>
          <w:p w14:paraId="09926830" w14:textId="77777777" w:rsidR="00224106" w:rsidRPr="00DB5314" w:rsidRDefault="00224106" w:rsidP="00224106">
            <w:pPr>
              <w:spacing w:line="0" w:lineRule="atLeast"/>
              <w:rPr>
                <w:sz w:val="16"/>
                <w:szCs w:val="16"/>
              </w:rPr>
            </w:pPr>
            <w:r w:rsidRPr="00DB5314">
              <w:rPr>
                <w:rFonts w:hint="eastAsia"/>
                <w:sz w:val="16"/>
                <w:szCs w:val="16"/>
              </w:rPr>
              <w:t>・今年度無</w:t>
            </w:r>
            <w:r w:rsidRPr="00DB5314">
              <w:rPr>
                <w:sz w:val="16"/>
                <w:szCs w:val="16"/>
              </w:rPr>
              <w:br/>
            </w:r>
            <w:r w:rsidRPr="00DB5314">
              <w:rPr>
                <w:sz w:val="16"/>
                <w:szCs w:val="16"/>
              </w:rPr>
              <w:br/>
            </w:r>
            <w:r w:rsidRPr="00DB5314">
              <w:rPr>
                <w:sz w:val="16"/>
                <w:szCs w:val="16"/>
              </w:rPr>
              <w:t>ゴミ拾いはたまにで積極的に取り組めていない。</w:t>
            </w:r>
          </w:p>
          <w:p w14:paraId="4FD67245" w14:textId="50B3B574" w:rsidR="00224106" w:rsidRPr="00DB5314" w:rsidRDefault="00224106" w:rsidP="00224106">
            <w:pPr>
              <w:spacing w:line="0" w:lineRule="atLeast"/>
              <w:rPr>
                <w:sz w:val="16"/>
                <w:szCs w:val="16"/>
              </w:rPr>
            </w:pPr>
            <w:r w:rsidRPr="00DB5314">
              <w:rPr>
                <w:rFonts w:hint="eastAsia"/>
                <w:sz w:val="16"/>
                <w:szCs w:val="16"/>
              </w:rPr>
              <w:t>小地域ケア会議は参加しているが、発信はしていない。</w:t>
            </w:r>
          </w:p>
        </w:tc>
        <w:tc>
          <w:tcPr>
            <w:tcW w:w="3331" w:type="dxa"/>
          </w:tcPr>
          <w:p w14:paraId="19450FF0" w14:textId="77777777" w:rsidR="00224106" w:rsidRPr="0077430E" w:rsidRDefault="00224106" w:rsidP="00224106">
            <w:pPr>
              <w:spacing w:line="0" w:lineRule="atLeast"/>
              <w:rPr>
                <w:sz w:val="16"/>
                <w:szCs w:val="16"/>
              </w:rPr>
            </w:pPr>
            <w:r w:rsidRPr="0077430E">
              <w:rPr>
                <w:rFonts w:hint="eastAsia"/>
                <w:sz w:val="16"/>
                <w:szCs w:val="16"/>
              </w:rPr>
              <w:t>・コロナ</w:t>
            </w:r>
            <w:r>
              <w:rPr>
                <w:rFonts w:hint="eastAsia"/>
                <w:sz w:val="16"/>
                <w:szCs w:val="16"/>
              </w:rPr>
              <w:t>の関係もあり出来ていない</w:t>
            </w:r>
            <w:r w:rsidRPr="0077430E">
              <w:rPr>
                <w:rFonts w:hint="eastAsia"/>
                <w:sz w:val="16"/>
                <w:szCs w:val="16"/>
              </w:rPr>
              <w:t>。</w:t>
            </w:r>
          </w:p>
          <w:p w14:paraId="09813A24" w14:textId="77777777" w:rsidR="00224106" w:rsidRDefault="00224106" w:rsidP="00224106">
            <w:pPr>
              <w:spacing w:line="0" w:lineRule="atLeast"/>
              <w:rPr>
                <w:sz w:val="16"/>
                <w:szCs w:val="16"/>
              </w:rPr>
            </w:pPr>
          </w:p>
          <w:p w14:paraId="3DA02349" w14:textId="77777777" w:rsidR="00224106" w:rsidRDefault="00224106" w:rsidP="00224106">
            <w:pPr>
              <w:spacing w:line="0" w:lineRule="atLeast"/>
              <w:rPr>
                <w:sz w:val="16"/>
                <w:szCs w:val="16"/>
              </w:rPr>
            </w:pPr>
          </w:p>
          <w:p w14:paraId="437687CD" w14:textId="77777777" w:rsidR="00224106" w:rsidRPr="0077430E" w:rsidRDefault="00224106" w:rsidP="00224106">
            <w:pPr>
              <w:spacing w:line="0" w:lineRule="atLeast"/>
              <w:rPr>
                <w:sz w:val="16"/>
                <w:szCs w:val="16"/>
              </w:rPr>
            </w:pPr>
          </w:p>
          <w:p w14:paraId="74D515F9" w14:textId="3544ACF9" w:rsidR="00224106" w:rsidRPr="00DB5314" w:rsidRDefault="00224106" w:rsidP="00224106">
            <w:pPr>
              <w:spacing w:line="0" w:lineRule="atLeast"/>
              <w:rPr>
                <w:sz w:val="16"/>
                <w:szCs w:val="16"/>
              </w:rPr>
            </w:pPr>
            <w:r w:rsidRPr="0077430E">
              <w:rPr>
                <w:rFonts w:hint="eastAsia"/>
                <w:sz w:val="16"/>
                <w:szCs w:val="16"/>
              </w:rPr>
              <w:t>・秋祭りを実施していたが、あまり交流の場になっていない</w:t>
            </w:r>
          </w:p>
        </w:tc>
        <w:tc>
          <w:tcPr>
            <w:tcW w:w="3332" w:type="dxa"/>
          </w:tcPr>
          <w:p w14:paraId="26AC9CB5" w14:textId="77777777" w:rsidR="00224106" w:rsidRPr="00EB0452" w:rsidRDefault="00224106" w:rsidP="00224106">
            <w:pPr>
              <w:spacing w:line="0" w:lineRule="atLeast"/>
              <w:rPr>
                <w:color w:val="FF0000"/>
                <w:sz w:val="20"/>
                <w:szCs w:val="20"/>
              </w:rPr>
            </w:pPr>
            <w:r w:rsidRPr="00EB0452">
              <w:rPr>
                <w:rFonts w:hint="eastAsia"/>
                <w:color w:val="FF0000"/>
                <w:sz w:val="20"/>
                <w:szCs w:val="20"/>
              </w:rPr>
              <w:t>・散歩を兼ね引き続きゴミ拾い実施</w:t>
            </w:r>
          </w:p>
          <w:p w14:paraId="4CCE5828" w14:textId="470493D6" w:rsidR="00224106" w:rsidRPr="008F5FBD" w:rsidRDefault="00224106" w:rsidP="00224106">
            <w:pPr>
              <w:spacing w:line="0" w:lineRule="atLeast"/>
              <w:rPr>
                <w:color w:val="FF0000"/>
              </w:rPr>
            </w:pPr>
            <w:r w:rsidRPr="00EB0452">
              <w:rPr>
                <w:rFonts w:hint="eastAsia"/>
                <w:color w:val="FF0000"/>
                <w:sz w:val="20"/>
                <w:szCs w:val="20"/>
              </w:rPr>
              <w:t>・創設１０周年記念イベントを実施し。地域の方等もお招きする。</w:t>
            </w:r>
          </w:p>
        </w:tc>
      </w:tr>
      <w:tr w:rsidR="00224106" w:rsidRPr="00106EF7" w14:paraId="07C58E8B" w14:textId="77777777" w:rsidTr="006B32B0">
        <w:trPr>
          <w:trHeight w:val="1533"/>
        </w:trPr>
        <w:tc>
          <w:tcPr>
            <w:tcW w:w="2268" w:type="dxa"/>
            <w:vAlign w:val="center"/>
          </w:tcPr>
          <w:p w14:paraId="095225F2" w14:textId="77777777" w:rsidR="00224106" w:rsidRPr="00106EF7" w:rsidRDefault="00224106" w:rsidP="00224106">
            <w:pPr>
              <w:spacing w:line="0" w:lineRule="atLeast"/>
              <w:jc w:val="left"/>
              <w:rPr>
                <w:szCs w:val="21"/>
              </w:rPr>
            </w:pPr>
            <w:r w:rsidRPr="00106EF7">
              <w:rPr>
                <w:rFonts w:hint="eastAsia"/>
                <w:szCs w:val="21"/>
              </w:rPr>
              <w:t>Ｄ．地域に出向いて</w:t>
            </w:r>
          </w:p>
          <w:p w14:paraId="2F867906" w14:textId="77777777" w:rsidR="00224106" w:rsidRPr="00106EF7" w:rsidRDefault="00224106" w:rsidP="00224106">
            <w:pPr>
              <w:spacing w:line="0" w:lineRule="atLeast"/>
              <w:ind w:firstLineChars="200" w:firstLine="420"/>
              <w:jc w:val="left"/>
              <w:rPr>
                <w:szCs w:val="21"/>
              </w:rPr>
            </w:pPr>
            <w:r w:rsidRPr="00106EF7">
              <w:rPr>
                <w:rFonts w:hint="eastAsia"/>
                <w:szCs w:val="21"/>
              </w:rPr>
              <w:t>本人の暮らしを</w:t>
            </w:r>
          </w:p>
          <w:p w14:paraId="54DDB94A" w14:textId="77777777" w:rsidR="00224106" w:rsidRPr="00106EF7" w:rsidRDefault="00224106" w:rsidP="00224106">
            <w:pPr>
              <w:spacing w:line="0" w:lineRule="atLeast"/>
              <w:ind w:firstLineChars="200" w:firstLine="420"/>
              <w:jc w:val="left"/>
              <w:rPr>
                <w:szCs w:val="21"/>
              </w:rPr>
            </w:pPr>
            <w:r>
              <w:rPr>
                <w:rFonts w:hint="eastAsia"/>
                <w:szCs w:val="21"/>
              </w:rPr>
              <w:t>支える取組み</w:t>
            </w:r>
          </w:p>
        </w:tc>
        <w:tc>
          <w:tcPr>
            <w:tcW w:w="3331" w:type="dxa"/>
          </w:tcPr>
          <w:p w14:paraId="15A8488B" w14:textId="77777777" w:rsidR="00224106" w:rsidRPr="00435845" w:rsidRDefault="00224106" w:rsidP="00224106">
            <w:pPr>
              <w:spacing w:line="0" w:lineRule="atLeast"/>
              <w:ind w:left="160" w:hangingChars="100" w:hanging="160"/>
              <w:rPr>
                <w:sz w:val="16"/>
                <w:szCs w:val="16"/>
              </w:rPr>
            </w:pPr>
            <w:r w:rsidRPr="00435845">
              <w:rPr>
                <w:rFonts w:hint="eastAsia"/>
                <w:sz w:val="16"/>
                <w:szCs w:val="16"/>
              </w:rPr>
              <w:t>・前回の改善計画は無</w:t>
            </w:r>
          </w:p>
          <w:p w14:paraId="73F3C121" w14:textId="77777777" w:rsidR="00224106" w:rsidRPr="00435845" w:rsidRDefault="00224106" w:rsidP="00224106">
            <w:pPr>
              <w:spacing w:line="0" w:lineRule="atLeast"/>
              <w:ind w:left="160" w:hangingChars="100" w:hanging="160"/>
              <w:rPr>
                <w:sz w:val="16"/>
                <w:szCs w:val="16"/>
              </w:rPr>
            </w:pPr>
            <w:r w:rsidRPr="00435845">
              <w:rPr>
                <w:rFonts w:hint="eastAsia"/>
                <w:sz w:val="16"/>
                <w:szCs w:val="16"/>
              </w:rPr>
              <w:t>＜前々年度＞</w:t>
            </w:r>
          </w:p>
          <w:p w14:paraId="6944F783" w14:textId="77777777" w:rsidR="00224106" w:rsidRPr="00435845" w:rsidRDefault="00224106" w:rsidP="00224106">
            <w:pPr>
              <w:spacing w:line="0" w:lineRule="atLeast"/>
              <w:rPr>
                <w:sz w:val="16"/>
                <w:szCs w:val="16"/>
              </w:rPr>
            </w:pPr>
          </w:p>
          <w:p w14:paraId="5BF4F291" w14:textId="15D8456B" w:rsidR="00224106" w:rsidRPr="00DB5314" w:rsidRDefault="00224106" w:rsidP="00224106">
            <w:pPr>
              <w:spacing w:line="0" w:lineRule="atLeast"/>
              <w:rPr>
                <w:color w:val="FF0000"/>
                <w:sz w:val="16"/>
                <w:szCs w:val="16"/>
              </w:rPr>
            </w:pPr>
            <w:r w:rsidRPr="00435845">
              <w:rPr>
                <w:rFonts w:hint="eastAsia"/>
                <w:sz w:val="16"/>
                <w:szCs w:val="16"/>
              </w:rPr>
              <w:t>時間等の工夫をして、日常生活の中で公共施設に出向いたり、施設周辺の散歩の機会を多く持てる様に支援する。</w:t>
            </w:r>
          </w:p>
        </w:tc>
        <w:tc>
          <w:tcPr>
            <w:tcW w:w="3331" w:type="dxa"/>
          </w:tcPr>
          <w:p w14:paraId="5F0A8841" w14:textId="24EBD1C5" w:rsidR="00224106" w:rsidRPr="00DB5314" w:rsidRDefault="00224106" w:rsidP="00224106">
            <w:pPr>
              <w:spacing w:line="0" w:lineRule="atLeast"/>
              <w:rPr>
                <w:sz w:val="16"/>
                <w:szCs w:val="16"/>
              </w:rPr>
            </w:pPr>
            <w:r w:rsidRPr="00DB5314">
              <w:rPr>
                <w:rFonts w:hint="eastAsia"/>
                <w:sz w:val="16"/>
                <w:szCs w:val="16"/>
              </w:rPr>
              <w:t>・今年度無</w:t>
            </w:r>
            <w:r w:rsidRPr="00DB5314">
              <w:rPr>
                <w:sz w:val="16"/>
                <w:szCs w:val="16"/>
              </w:rPr>
              <w:br/>
            </w:r>
            <w:r w:rsidRPr="00DB5314">
              <w:rPr>
                <w:sz w:val="16"/>
                <w:szCs w:val="16"/>
              </w:rPr>
              <w:br/>
            </w:r>
            <w:r w:rsidRPr="00DB5314">
              <w:rPr>
                <w:sz w:val="16"/>
                <w:szCs w:val="16"/>
              </w:rPr>
              <w:t>行事の外出は予定通り実施出来た。日常生活の中での</w:t>
            </w:r>
            <w:r w:rsidRPr="00DB5314">
              <w:rPr>
                <w:rFonts w:hint="eastAsia"/>
                <w:sz w:val="16"/>
                <w:szCs w:val="16"/>
              </w:rPr>
              <w:t>施設周辺の散歩は、あまり出来ていない。時間等の工夫をしていく。</w:t>
            </w:r>
          </w:p>
        </w:tc>
        <w:tc>
          <w:tcPr>
            <w:tcW w:w="3331" w:type="dxa"/>
          </w:tcPr>
          <w:p w14:paraId="05DB3961" w14:textId="77777777" w:rsidR="00224106" w:rsidRPr="0077430E" w:rsidRDefault="00224106" w:rsidP="00224106">
            <w:pPr>
              <w:spacing w:line="0" w:lineRule="atLeast"/>
              <w:ind w:left="160" w:hangingChars="100" w:hanging="160"/>
              <w:rPr>
                <w:sz w:val="16"/>
                <w:szCs w:val="16"/>
              </w:rPr>
            </w:pPr>
            <w:r w:rsidRPr="0077430E">
              <w:rPr>
                <w:rFonts w:hint="eastAsia"/>
                <w:sz w:val="16"/>
                <w:szCs w:val="16"/>
              </w:rPr>
              <w:t>・少し離れた場所から利用している方もおり、他地域の人を交えた会議や地域イベントへの参加が出来ているか分からない。</w:t>
            </w:r>
          </w:p>
          <w:p w14:paraId="321A0ED0" w14:textId="4634E44D" w:rsidR="00224106" w:rsidRPr="00DB5314" w:rsidRDefault="00224106" w:rsidP="00224106">
            <w:pPr>
              <w:spacing w:line="0" w:lineRule="atLeast"/>
              <w:rPr>
                <w:sz w:val="16"/>
                <w:szCs w:val="16"/>
              </w:rPr>
            </w:pPr>
            <w:r>
              <w:rPr>
                <w:rFonts w:hint="eastAsia"/>
                <w:sz w:val="16"/>
                <w:szCs w:val="16"/>
              </w:rPr>
              <w:t>・</w:t>
            </w:r>
            <w:r w:rsidRPr="0077430E">
              <w:rPr>
                <w:rFonts w:hint="eastAsia"/>
                <w:sz w:val="16"/>
                <w:szCs w:val="16"/>
              </w:rPr>
              <w:t>個人情報の事も有り、難しい面がある。</w:t>
            </w:r>
          </w:p>
        </w:tc>
        <w:tc>
          <w:tcPr>
            <w:tcW w:w="3332" w:type="dxa"/>
          </w:tcPr>
          <w:p w14:paraId="7627424C" w14:textId="77777777" w:rsidR="00224106" w:rsidRPr="00EB0452" w:rsidRDefault="00224106" w:rsidP="00224106">
            <w:pPr>
              <w:spacing w:line="0" w:lineRule="atLeast"/>
              <w:ind w:left="210" w:hangingChars="100" w:hanging="210"/>
              <w:rPr>
                <w:color w:val="FF0000"/>
                <w:sz w:val="20"/>
                <w:szCs w:val="20"/>
              </w:rPr>
            </w:pPr>
            <w:r w:rsidRPr="00EB0452">
              <w:rPr>
                <w:rFonts w:hint="eastAsia"/>
                <w:color w:val="FF0000"/>
              </w:rPr>
              <w:t>・</w:t>
            </w:r>
            <w:r w:rsidRPr="00EB0452">
              <w:rPr>
                <w:rFonts w:hint="eastAsia"/>
                <w:color w:val="FF0000"/>
                <w:sz w:val="20"/>
                <w:szCs w:val="20"/>
              </w:rPr>
              <w:t>日常生活の中で公共施設に出向いたり、施設周辺の散歩の機会を多く持てる様に支援する。</w:t>
            </w:r>
          </w:p>
          <w:p w14:paraId="2CB71C4D" w14:textId="4028D8CE" w:rsidR="00224106" w:rsidRPr="006B32B0" w:rsidRDefault="00224106" w:rsidP="00224106">
            <w:pPr>
              <w:spacing w:line="0" w:lineRule="atLeast"/>
              <w:rPr>
                <w:color w:val="FF0000"/>
                <w:sz w:val="18"/>
                <w:szCs w:val="18"/>
              </w:rPr>
            </w:pPr>
          </w:p>
        </w:tc>
      </w:tr>
      <w:tr w:rsidR="00224106" w:rsidRPr="00106EF7" w14:paraId="307BADC7" w14:textId="77777777" w:rsidTr="00C270E8">
        <w:trPr>
          <w:trHeight w:val="1240"/>
        </w:trPr>
        <w:tc>
          <w:tcPr>
            <w:tcW w:w="2268" w:type="dxa"/>
            <w:vAlign w:val="center"/>
          </w:tcPr>
          <w:p w14:paraId="40FA126F" w14:textId="77777777" w:rsidR="00224106" w:rsidRPr="00106EF7" w:rsidRDefault="00224106" w:rsidP="00224106">
            <w:pPr>
              <w:spacing w:line="0" w:lineRule="atLeast"/>
              <w:jc w:val="left"/>
            </w:pPr>
            <w:r w:rsidRPr="00106EF7">
              <w:rPr>
                <w:rFonts w:hint="eastAsia"/>
              </w:rPr>
              <w:t>Ｅ．運営推進会議を</w:t>
            </w:r>
          </w:p>
          <w:p w14:paraId="54A1FF0B" w14:textId="77777777" w:rsidR="00224106" w:rsidRPr="00106EF7" w:rsidRDefault="00224106" w:rsidP="00224106">
            <w:pPr>
              <w:spacing w:line="0" w:lineRule="atLeast"/>
              <w:ind w:firstLineChars="200" w:firstLine="420"/>
              <w:jc w:val="left"/>
            </w:pPr>
            <w:r w:rsidRPr="00106EF7">
              <w:rPr>
                <w:rFonts w:hint="eastAsia"/>
              </w:rPr>
              <w:t>活かした取組み</w:t>
            </w:r>
          </w:p>
        </w:tc>
        <w:tc>
          <w:tcPr>
            <w:tcW w:w="3331" w:type="dxa"/>
          </w:tcPr>
          <w:p w14:paraId="5B276621" w14:textId="77777777" w:rsidR="00224106" w:rsidRPr="00435845" w:rsidRDefault="00224106" w:rsidP="00224106">
            <w:pPr>
              <w:spacing w:line="0" w:lineRule="atLeast"/>
              <w:ind w:left="160" w:hangingChars="100" w:hanging="160"/>
              <w:rPr>
                <w:sz w:val="16"/>
                <w:szCs w:val="16"/>
              </w:rPr>
            </w:pPr>
            <w:r w:rsidRPr="00435845">
              <w:rPr>
                <w:rFonts w:hint="eastAsia"/>
                <w:sz w:val="16"/>
                <w:szCs w:val="16"/>
              </w:rPr>
              <w:t>・前回の改善計画は無</w:t>
            </w:r>
          </w:p>
          <w:p w14:paraId="1185D808" w14:textId="77777777" w:rsidR="00224106" w:rsidRPr="00435845" w:rsidRDefault="00224106" w:rsidP="00224106">
            <w:pPr>
              <w:spacing w:line="0" w:lineRule="atLeast"/>
              <w:ind w:left="160" w:hangingChars="100" w:hanging="160"/>
              <w:rPr>
                <w:sz w:val="16"/>
                <w:szCs w:val="16"/>
              </w:rPr>
            </w:pPr>
            <w:r w:rsidRPr="00435845">
              <w:rPr>
                <w:rFonts w:hint="eastAsia"/>
                <w:sz w:val="16"/>
                <w:szCs w:val="16"/>
              </w:rPr>
              <w:t>＜前々年度＞</w:t>
            </w:r>
          </w:p>
          <w:p w14:paraId="65C23737" w14:textId="56BD6ECA" w:rsidR="00224106" w:rsidRPr="00DB5314" w:rsidRDefault="00224106" w:rsidP="00224106">
            <w:pPr>
              <w:spacing w:line="0" w:lineRule="atLeast"/>
              <w:ind w:left="160" w:hangingChars="100" w:hanging="160"/>
              <w:rPr>
                <w:sz w:val="16"/>
                <w:szCs w:val="16"/>
              </w:rPr>
            </w:pPr>
            <w:r w:rsidRPr="00435845">
              <w:rPr>
                <w:rFonts w:hint="eastAsia"/>
                <w:sz w:val="16"/>
                <w:szCs w:val="16"/>
              </w:rPr>
              <w:t>引き続き現状の形式を維持し、情報交換しながら、地域と協働して実施できる事はないか、検討する。</w:t>
            </w:r>
          </w:p>
        </w:tc>
        <w:tc>
          <w:tcPr>
            <w:tcW w:w="3331" w:type="dxa"/>
          </w:tcPr>
          <w:p w14:paraId="66CD1A3C" w14:textId="3C502AF4" w:rsidR="00224106" w:rsidRPr="00DB5314" w:rsidRDefault="00224106" w:rsidP="00224106">
            <w:pPr>
              <w:spacing w:line="0" w:lineRule="atLeast"/>
              <w:rPr>
                <w:sz w:val="16"/>
                <w:szCs w:val="16"/>
              </w:rPr>
            </w:pPr>
            <w:r w:rsidRPr="00DB5314">
              <w:rPr>
                <w:rFonts w:hint="eastAsia"/>
                <w:sz w:val="16"/>
                <w:szCs w:val="16"/>
              </w:rPr>
              <w:t>・今年度無</w:t>
            </w:r>
            <w:r w:rsidRPr="00DB5314">
              <w:rPr>
                <w:sz w:val="16"/>
                <w:szCs w:val="16"/>
              </w:rPr>
              <w:br/>
            </w:r>
            <w:r w:rsidRPr="00DB5314">
              <w:rPr>
                <w:sz w:val="16"/>
                <w:szCs w:val="16"/>
              </w:rPr>
              <w:br/>
            </w:r>
            <w:r w:rsidRPr="00DB5314">
              <w:rPr>
                <w:sz w:val="16"/>
                <w:szCs w:val="16"/>
              </w:rPr>
              <w:t>資料を準備し状況を詳細にお伝えしている。</w:t>
            </w:r>
          </w:p>
        </w:tc>
        <w:tc>
          <w:tcPr>
            <w:tcW w:w="3331" w:type="dxa"/>
          </w:tcPr>
          <w:p w14:paraId="6A8C97DF" w14:textId="77777777" w:rsidR="00224106" w:rsidRPr="00435845" w:rsidRDefault="00224106" w:rsidP="00224106">
            <w:pPr>
              <w:rPr>
                <w:sz w:val="16"/>
                <w:szCs w:val="16"/>
              </w:rPr>
            </w:pPr>
            <w:r w:rsidRPr="00DB5314">
              <w:rPr>
                <w:sz w:val="16"/>
                <w:szCs w:val="16"/>
              </w:rPr>
              <w:br/>
            </w:r>
            <w:r>
              <w:rPr>
                <w:sz w:val="16"/>
                <w:szCs w:val="16"/>
              </w:rPr>
              <w:br/>
            </w:r>
            <w:r w:rsidRPr="00435845">
              <w:rPr>
                <w:rFonts w:hint="eastAsia"/>
                <w:sz w:val="16"/>
                <w:szCs w:val="16"/>
              </w:rPr>
              <w:t>・丁寧に説明してくれるのでわかりやすい。</w:t>
            </w:r>
          </w:p>
          <w:p w14:paraId="2EAB3FEC" w14:textId="77777777" w:rsidR="00224106" w:rsidRPr="00435845" w:rsidRDefault="00224106" w:rsidP="00224106">
            <w:pPr>
              <w:spacing w:line="0" w:lineRule="atLeast"/>
              <w:rPr>
                <w:sz w:val="16"/>
                <w:szCs w:val="16"/>
              </w:rPr>
            </w:pPr>
            <w:r>
              <w:rPr>
                <w:rFonts w:hint="eastAsia"/>
                <w:sz w:val="16"/>
                <w:szCs w:val="16"/>
              </w:rPr>
              <w:t>・</w:t>
            </w:r>
            <w:r w:rsidRPr="0077430E">
              <w:rPr>
                <w:rFonts w:hint="eastAsia"/>
                <w:sz w:val="16"/>
                <w:szCs w:val="16"/>
              </w:rPr>
              <w:t>事業所の様子はよく伝わっている</w:t>
            </w:r>
          </w:p>
          <w:p w14:paraId="65746728" w14:textId="2F5B678B" w:rsidR="00224106" w:rsidRPr="00DB5314" w:rsidRDefault="00224106" w:rsidP="00224106">
            <w:pPr>
              <w:spacing w:line="0" w:lineRule="atLeast"/>
              <w:rPr>
                <w:sz w:val="16"/>
                <w:szCs w:val="16"/>
              </w:rPr>
            </w:pPr>
          </w:p>
        </w:tc>
        <w:tc>
          <w:tcPr>
            <w:tcW w:w="3332" w:type="dxa"/>
          </w:tcPr>
          <w:p w14:paraId="7AC00883" w14:textId="77777777" w:rsidR="00224106" w:rsidRDefault="00224106" w:rsidP="00224106">
            <w:pPr>
              <w:spacing w:line="0" w:lineRule="atLeast"/>
              <w:ind w:left="200" w:hangingChars="100" w:hanging="200"/>
              <w:rPr>
                <w:color w:val="FF0000"/>
                <w:sz w:val="20"/>
                <w:szCs w:val="20"/>
              </w:rPr>
            </w:pPr>
            <w:r w:rsidRPr="00EB0452">
              <w:rPr>
                <w:rFonts w:hint="eastAsia"/>
                <w:color w:val="FF0000"/>
                <w:sz w:val="20"/>
                <w:szCs w:val="20"/>
              </w:rPr>
              <w:t>・引き続き現状の形式を維持し、情報交換しながら、地域と協働して実施できる事はないか検討する。</w:t>
            </w:r>
          </w:p>
          <w:p w14:paraId="3DA650EF" w14:textId="34138A3E" w:rsidR="00224106" w:rsidRPr="006B32B0" w:rsidRDefault="00224106" w:rsidP="00224106">
            <w:pPr>
              <w:spacing w:line="0" w:lineRule="atLeast"/>
              <w:rPr>
                <w:color w:val="FF0000"/>
                <w:sz w:val="18"/>
                <w:szCs w:val="18"/>
              </w:rPr>
            </w:pPr>
            <w:r w:rsidRPr="00EB0452">
              <w:rPr>
                <w:rFonts w:hint="eastAsia"/>
                <w:color w:val="FF0000"/>
                <w:sz w:val="20"/>
                <w:szCs w:val="20"/>
              </w:rPr>
              <w:t>・運営推進会議時に、地域で困っている方等の情報共有をする。</w:t>
            </w:r>
          </w:p>
        </w:tc>
      </w:tr>
      <w:tr w:rsidR="00224106" w:rsidRPr="00106EF7" w14:paraId="1BF08036" w14:textId="77777777" w:rsidTr="00C270E8">
        <w:trPr>
          <w:trHeight w:val="1240"/>
        </w:trPr>
        <w:tc>
          <w:tcPr>
            <w:tcW w:w="2268" w:type="dxa"/>
            <w:vAlign w:val="center"/>
          </w:tcPr>
          <w:p w14:paraId="13C673AD" w14:textId="77777777" w:rsidR="00224106" w:rsidRPr="00106EF7" w:rsidRDefault="00224106" w:rsidP="00224106">
            <w:pPr>
              <w:spacing w:line="0" w:lineRule="atLeast"/>
              <w:jc w:val="left"/>
            </w:pPr>
            <w:r w:rsidRPr="00106EF7">
              <w:rPr>
                <w:rFonts w:hint="eastAsia"/>
              </w:rPr>
              <w:t>Ｆ．事業所の</w:t>
            </w:r>
          </w:p>
          <w:p w14:paraId="3F507928" w14:textId="77777777" w:rsidR="00224106" w:rsidRPr="00106EF7" w:rsidRDefault="00224106" w:rsidP="00224106">
            <w:pPr>
              <w:spacing w:line="0" w:lineRule="atLeast"/>
              <w:ind w:firstLineChars="200" w:firstLine="420"/>
              <w:jc w:val="left"/>
            </w:pPr>
            <w:r w:rsidRPr="00106EF7">
              <w:rPr>
                <w:rFonts w:hint="eastAsia"/>
              </w:rPr>
              <w:t>防災・災害対策</w:t>
            </w:r>
          </w:p>
        </w:tc>
        <w:tc>
          <w:tcPr>
            <w:tcW w:w="3331" w:type="dxa"/>
          </w:tcPr>
          <w:p w14:paraId="4E6414EA" w14:textId="77777777" w:rsidR="00224106" w:rsidRPr="00435845" w:rsidRDefault="00224106" w:rsidP="00224106">
            <w:pPr>
              <w:spacing w:line="0" w:lineRule="atLeast"/>
              <w:ind w:left="210" w:hangingChars="100" w:hanging="210"/>
              <w:rPr>
                <w:sz w:val="16"/>
                <w:szCs w:val="16"/>
              </w:rPr>
            </w:pPr>
            <w:r w:rsidRPr="00435845">
              <w:rPr>
                <w:rFonts w:hint="eastAsia"/>
              </w:rPr>
              <w:t xml:space="preserve">　</w:t>
            </w:r>
            <w:r w:rsidRPr="00435845">
              <w:rPr>
                <w:rFonts w:hint="eastAsia"/>
                <w:sz w:val="16"/>
                <w:szCs w:val="16"/>
              </w:rPr>
              <w:t>・前回の改善計画は無</w:t>
            </w:r>
          </w:p>
          <w:p w14:paraId="7083210F" w14:textId="77777777" w:rsidR="00224106" w:rsidRPr="00435845" w:rsidRDefault="00224106" w:rsidP="00224106">
            <w:pPr>
              <w:spacing w:line="0" w:lineRule="atLeast"/>
              <w:ind w:left="160" w:hangingChars="100" w:hanging="160"/>
              <w:rPr>
                <w:sz w:val="16"/>
                <w:szCs w:val="16"/>
              </w:rPr>
            </w:pPr>
            <w:r w:rsidRPr="00435845">
              <w:rPr>
                <w:rFonts w:hint="eastAsia"/>
                <w:sz w:val="16"/>
                <w:szCs w:val="16"/>
              </w:rPr>
              <w:t>＜前々年度＞</w:t>
            </w:r>
          </w:p>
          <w:p w14:paraId="01D3A87C" w14:textId="7198244C" w:rsidR="00224106" w:rsidRPr="008F5FBD" w:rsidRDefault="00224106" w:rsidP="00224106">
            <w:pPr>
              <w:spacing w:line="0" w:lineRule="atLeast"/>
            </w:pPr>
            <w:r w:rsidRPr="00435845">
              <w:rPr>
                <w:sz w:val="16"/>
                <w:szCs w:val="16"/>
              </w:rPr>
              <w:t>年に１回、緊急連絡網の連絡の試験実施。地域の避難訓練にも出来る範囲で参加させて頂く。（</w:t>
            </w:r>
            <w:r w:rsidRPr="00435845">
              <w:rPr>
                <w:rFonts w:hint="eastAsia"/>
                <w:sz w:val="16"/>
                <w:szCs w:val="16"/>
              </w:rPr>
              <w:t>今年度声掛け頂いたが調整つかず）</w:t>
            </w:r>
          </w:p>
        </w:tc>
        <w:tc>
          <w:tcPr>
            <w:tcW w:w="3331" w:type="dxa"/>
          </w:tcPr>
          <w:p w14:paraId="74B56E85" w14:textId="77777777" w:rsidR="00224106" w:rsidRDefault="00224106" w:rsidP="00224106">
            <w:pPr>
              <w:spacing w:line="0" w:lineRule="atLeast"/>
              <w:rPr>
                <w:sz w:val="16"/>
                <w:szCs w:val="16"/>
              </w:rPr>
            </w:pPr>
            <w:r w:rsidRPr="00435845">
              <w:rPr>
                <w:rFonts w:hint="eastAsia"/>
                <w:sz w:val="16"/>
                <w:szCs w:val="16"/>
              </w:rPr>
              <w:t>・今年度無</w:t>
            </w:r>
          </w:p>
          <w:p w14:paraId="6F5DC858" w14:textId="77777777" w:rsidR="00224106" w:rsidRDefault="00224106" w:rsidP="00224106">
            <w:pPr>
              <w:spacing w:line="0" w:lineRule="atLeast"/>
              <w:rPr>
                <w:sz w:val="16"/>
                <w:szCs w:val="16"/>
              </w:rPr>
            </w:pPr>
          </w:p>
          <w:p w14:paraId="7BDBC4B0" w14:textId="77777777" w:rsidR="00224106" w:rsidRDefault="00224106" w:rsidP="00224106">
            <w:pPr>
              <w:spacing w:line="0" w:lineRule="atLeast"/>
              <w:rPr>
                <w:sz w:val="16"/>
                <w:szCs w:val="16"/>
              </w:rPr>
            </w:pPr>
          </w:p>
          <w:p w14:paraId="2FF34848" w14:textId="3915835B" w:rsidR="00224106" w:rsidRPr="00106EF7" w:rsidRDefault="00224106" w:rsidP="00224106">
            <w:pPr>
              <w:spacing w:line="0" w:lineRule="atLeast"/>
            </w:pPr>
            <w:r w:rsidRPr="00435845">
              <w:rPr>
                <w:sz w:val="16"/>
                <w:szCs w:val="16"/>
              </w:rPr>
              <w:t>緊急連絡網を試験実施する。漏れが確認出来たり、事前に伝えていたが想像以上に時間がかかる等、新たな改善点も見えた。</w:t>
            </w:r>
          </w:p>
        </w:tc>
        <w:tc>
          <w:tcPr>
            <w:tcW w:w="3331" w:type="dxa"/>
          </w:tcPr>
          <w:p w14:paraId="095D17CC" w14:textId="77777777" w:rsidR="00224106" w:rsidRPr="009E46BF" w:rsidRDefault="00224106" w:rsidP="00224106">
            <w:pPr>
              <w:spacing w:line="0" w:lineRule="atLeast"/>
              <w:rPr>
                <w:sz w:val="16"/>
                <w:szCs w:val="16"/>
              </w:rPr>
            </w:pPr>
            <w:r w:rsidRPr="009E46BF">
              <w:rPr>
                <w:rFonts w:hint="eastAsia"/>
                <w:sz w:val="16"/>
                <w:szCs w:val="16"/>
              </w:rPr>
              <w:t>・年に１回訓練有り。</w:t>
            </w:r>
          </w:p>
          <w:p w14:paraId="5366A980" w14:textId="77777777" w:rsidR="00224106" w:rsidRPr="009E46BF" w:rsidRDefault="00224106" w:rsidP="00224106">
            <w:pPr>
              <w:spacing w:line="0" w:lineRule="atLeast"/>
              <w:rPr>
                <w:sz w:val="16"/>
                <w:szCs w:val="16"/>
              </w:rPr>
            </w:pPr>
            <w:r w:rsidRPr="009E46BF">
              <w:rPr>
                <w:rFonts w:hint="eastAsia"/>
                <w:sz w:val="16"/>
                <w:szCs w:val="16"/>
              </w:rPr>
              <w:t>・来年声を掛けて頂き、参加する。</w:t>
            </w:r>
          </w:p>
          <w:p w14:paraId="24817CC7" w14:textId="77777777" w:rsidR="00224106" w:rsidRPr="009E46BF" w:rsidRDefault="00224106" w:rsidP="00224106">
            <w:pPr>
              <w:spacing w:line="0" w:lineRule="atLeast"/>
              <w:ind w:left="160" w:hangingChars="100" w:hanging="160"/>
              <w:rPr>
                <w:sz w:val="16"/>
                <w:szCs w:val="16"/>
              </w:rPr>
            </w:pPr>
            <w:r w:rsidRPr="009E46BF">
              <w:rPr>
                <w:rFonts w:hint="eastAsia"/>
                <w:sz w:val="16"/>
                <w:szCs w:val="16"/>
              </w:rPr>
              <w:t>・災害時、施設側が助けてもらう立場であると思う。</w:t>
            </w:r>
          </w:p>
          <w:p w14:paraId="2328C495" w14:textId="169C99A4" w:rsidR="00224106" w:rsidRPr="00106EF7" w:rsidRDefault="00224106" w:rsidP="00224106">
            <w:pPr>
              <w:spacing w:line="0" w:lineRule="atLeast"/>
            </w:pPr>
            <w:r w:rsidRPr="009E46BF">
              <w:rPr>
                <w:rFonts w:hint="eastAsia"/>
                <w:sz w:val="16"/>
                <w:szCs w:val="16"/>
              </w:rPr>
              <w:t>・小地域ケア会議で、防災の勉強会や情報共有をしている。</w:t>
            </w:r>
          </w:p>
        </w:tc>
        <w:tc>
          <w:tcPr>
            <w:tcW w:w="3332" w:type="dxa"/>
          </w:tcPr>
          <w:p w14:paraId="6E0A4B1D" w14:textId="10BED6AA" w:rsidR="00224106" w:rsidRPr="008F5FBD" w:rsidRDefault="00224106" w:rsidP="00224106">
            <w:pPr>
              <w:spacing w:line="0" w:lineRule="atLeast"/>
              <w:rPr>
                <w:color w:val="FF0000"/>
              </w:rPr>
            </w:pPr>
            <w:r w:rsidRPr="00EB0452">
              <w:rPr>
                <w:rFonts w:hint="eastAsia"/>
                <w:color w:val="FF0000"/>
                <w:sz w:val="20"/>
                <w:szCs w:val="20"/>
              </w:rPr>
              <w:t>・地域の避難訓練に</w:t>
            </w:r>
            <w:r>
              <w:rPr>
                <w:rFonts w:hint="eastAsia"/>
                <w:color w:val="FF0000"/>
                <w:sz w:val="20"/>
                <w:szCs w:val="20"/>
              </w:rPr>
              <w:t>声を掛けて頂き、</w:t>
            </w:r>
            <w:r w:rsidRPr="00EB0452">
              <w:rPr>
                <w:rFonts w:hint="eastAsia"/>
                <w:color w:val="FF0000"/>
                <w:sz w:val="20"/>
                <w:szCs w:val="20"/>
              </w:rPr>
              <w:t>出来る範囲で参加させて頂く。</w:t>
            </w:r>
          </w:p>
        </w:tc>
      </w:tr>
    </w:tbl>
    <w:p w14:paraId="74736803" w14:textId="77777777" w:rsidR="00C270E8" w:rsidRDefault="00C270E8">
      <w:pPr>
        <w:widowControl/>
        <w:jc w:val="left"/>
        <w:rPr>
          <w:rFonts w:asciiTheme="minorEastAsia" w:hAnsiTheme="minorEastAsia"/>
          <w:sz w:val="24"/>
          <w:szCs w:val="24"/>
        </w:rPr>
        <w:sectPr w:rsidR="00C270E8" w:rsidSect="00C352F4">
          <w:pgSz w:w="16840" w:h="11907" w:orient="landscape" w:code="9"/>
          <w:pgMar w:top="284" w:right="567" w:bottom="284" w:left="567" w:header="851" w:footer="992" w:gutter="0"/>
          <w:cols w:space="425"/>
          <w:docGrid w:linePitch="360"/>
        </w:sectPr>
      </w:pPr>
    </w:p>
    <w:p w14:paraId="0A6A3779" w14:textId="77777777" w:rsidR="00C270E8" w:rsidRPr="00C270E8" w:rsidRDefault="00C270E8" w:rsidP="001554C4">
      <w:pPr>
        <w:widowControl/>
        <w:spacing w:line="80" w:lineRule="exact"/>
        <w:jc w:val="left"/>
        <w:rPr>
          <w:rFonts w:asciiTheme="minorEastAsia" w:hAnsiTheme="minorEastAsia"/>
          <w:sz w:val="24"/>
          <w:szCs w:val="24"/>
        </w:rPr>
      </w:pPr>
    </w:p>
    <w:sectPr w:rsidR="00C270E8" w:rsidRPr="00C270E8" w:rsidSect="001D44CC">
      <w:pgSz w:w="11907" w:h="16840" w:code="9"/>
      <w:pgMar w:top="567" w:right="567" w:bottom="567" w:left="85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B498D8" w14:textId="77777777" w:rsidR="00642609" w:rsidRDefault="00642609" w:rsidP="00D73716">
      <w:r>
        <w:separator/>
      </w:r>
    </w:p>
  </w:endnote>
  <w:endnote w:type="continuationSeparator" w:id="0">
    <w:p w14:paraId="136C9FD2" w14:textId="77777777" w:rsidR="00642609" w:rsidRDefault="00642609" w:rsidP="00D737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161F0E" w14:textId="77777777" w:rsidR="00642609" w:rsidRDefault="00642609" w:rsidP="00D73716">
      <w:r>
        <w:separator/>
      </w:r>
    </w:p>
  </w:footnote>
  <w:footnote w:type="continuationSeparator" w:id="0">
    <w:p w14:paraId="5FC964F0" w14:textId="77777777" w:rsidR="00642609" w:rsidRDefault="00642609" w:rsidP="00D737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827666"/>
    <w:multiLevelType w:val="hybridMultilevel"/>
    <w:tmpl w:val="15BAC796"/>
    <w:lvl w:ilvl="0" w:tplc="01FA42D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4816545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9175F"/>
    <w:rsid w:val="00000BE8"/>
    <w:rsid w:val="00004A30"/>
    <w:rsid w:val="000120D9"/>
    <w:rsid w:val="0001213D"/>
    <w:rsid w:val="00013BCF"/>
    <w:rsid w:val="000150FA"/>
    <w:rsid w:val="000161DF"/>
    <w:rsid w:val="000164E9"/>
    <w:rsid w:val="00041643"/>
    <w:rsid w:val="0005686E"/>
    <w:rsid w:val="00077CA0"/>
    <w:rsid w:val="000A4B2A"/>
    <w:rsid w:val="000C11A0"/>
    <w:rsid w:val="000C23A7"/>
    <w:rsid w:val="000D6EFB"/>
    <w:rsid w:val="000E60C8"/>
    <w:rsid w:val="00101C94"/>
    <w:rsid w:val="001242DB"/>
    <w:rsid w:val="00132B72"/>
    <w:rsid w:val="00147EF9"/>
    <w:rsid w:val="001500CF"/>
    <w:rsid w:val="00154BD1"/>
    <w:rsid w:val="001554C4"/>
    <w:rsid w:val="00177B32"/>
    <w:rsid w:val="001923E5"/>
    <w:rsid w:val="00196ECD"/>
    <w:rsid w:val="001D0C31"/>
    <w:rsid w:val="001D44CC"/>
    <w:rsid w:val="00200C1D"/>
    <w:rsid w:val="00211420"/>
    <w:rsid w:val="00224106"/>
    <w:rsid w:val="002273BA"/>
    <w:rsid w:val="00233087"/>
    <w:rsid w:val="00262101"/>
    <w:rsid w:val="00266215"/>
    <w:rsid w:val="00270B3E"/>
    <w:rsid w:val="002721E7"/>
    <w:rsid w:val="002A1F0D"/>
    <w:rsid w:val="002B6569"/>
    <w:rsid w:val="002C00CD"/>
    <w:rsid w:val="002C598A"/>
    <w:rsid w:val="002F7296"/>
    <w:rsid w:val="00300F40"/>
    <w:rsid w:val="00301C41"/>
    <w:rsid w:val="0031507F"/>
    <w:rsid w:val="00344ED0"/>
    <w:rsid w:val="00356DE5"/>
    <w:rsid w:val="00364D24"/>
    <w:rsid w:val="003856B7"/>
    <w:rsid w:val="003B50FA"/>
    <w:rsid w:val="003C0ACE"/>
    <w:rsid w:val="003D6FB3"/>
    <w:rsid w:val="003E4904"/>
    <w:rsid w:val="003F14EB"/>
    <w:rsid w:val="00403553"/>
    <w:rsid w:val="00403719"/>
    <w:rsid w:val="00411812"/>
    <w:rsid w:val="004248FE"/>
    <w:rsid w:val="0043130E"/>
    <w:rsid w:val="004336AC"/>
    <w:rsid w:val="00435EFF"/>
    <w:rsid w:val="004630D4"/>
    <w:rsid w:val="00486BB5"/>
    <w:rsid w:val="004A44B5"/>
    <w:rsid w:val="004B0708"/>
    <w:rsid w:val="004C3958"/>
    <w:rsid w:val="004C433F"/>
    <w:rsid w:val="004C50E7"/>
    <w:rsid w:val="004C5120"/>
    <w:rsid w:val="004D5749"/>
    <w:rsid w:val="004F0F12"/>
    <w:rsid w:val="004F48CA"/>
    <w:rsid w:val="00507B65"/>
    <w:rsid w:val="0051472B"/>
    <w:rsid w:val="00533628"/>
    <w:rsid w:val="0055136A"/>
    <w:rsid w:val="00553BDB"/>
    <w:rsid w:val="005571E7"/>
    <w:rsid w:val="00557F0E"/>
    <w:rsid w:val="005619C7"/>
    <w:rsid w:val="005640D0"/>
    <w:rsid w:val="00565126"/>
    <w:rsid w:val="00575FF7"/>
    <w:rsid w:val="00577F65"/>
    <w:rsid w:val="005A0F4D"/>
    <w:rsid w:val="005A37EE"/>
    <w:rsid w:val="005D5BC3"/>
    <w:rsid w:val="005D6286"/>
    <w:rsid w:val="005E5772"/>
    <w:rsid w:val="005E627C"/>
    <w:rsid w:val="006043A4"/>
    <w:rsid w:val="00613D7E"/>
    <w:rsid w:val="00636A37"/>
    <w:rsid w:val="00642609"/>
    <w:rsid w:val="00660209"/>
    <w:rsid w:val="006758D6"/>
    <w:rsid w:val="00687B6D"/>
    <w:rsid w:val="00696183"/>
    <w:rsid w:val="006B32B0"/>
    <w:rsid w:val="006E7349"/>
    <w:rsid w:val="00720701"/>
    <w:rsid w:val="00721147"/>
    <w:rsid w:val="007302BE"/>
    <w:rsid w:val="007411E7"/>
    <w:rsid w:val="007568FD"/>
    <w:rsid w:val="0076506A"/>
    <w:rsid w:val="00773B47"/>
    <w:rsid w:val="00774B28"/>
    <w:rsid w:val="00780639"/>
    <w:rsid w:val="00790B7B"/>
    <w:rsid w:val="00796434"/>
    <w:rsid w:val="007B09A7"/>
    <w:rsid w:val="007D1141"/>
    <w:rsid w:val="007D4433"/>
    <w:rsid w:val="0081686F"/>
    <w:rsid w:val="008310FB"/>
    <w:rsid w:val="008530D1"/>
    <w:rsid w:val="0087443F"/>
    <w:rsid w:val="00891315"/>
    <w:rsid w:val="008A3EF8"/>
    <w:rsid w:val="008A4119"/>
    <w:rsid w:val="008B3112"/>
    <w:rsid w:val="008C5747"/>
    <w:rsid w:val="008C5A52"/>
    <w:rsid w:val="008F5FBD"/>
    <w:rsid w:val="008F7262"/>
    <w:rsid w:val="009256A6"/>
    <w:rsid w:val="0093472E"/>
    <w:rsid w:val="00953DB5"/>
    <w:rsid w:val="00956179"/>
    <w:rsid w:val="00957E41"/>
    <w:rsid w:val="00963C9D"/>
    <w:rsid w:val="00983B4F"/>
    <w:rsid w:val="00983E82"/>
    <w:rsid w:val="009919F7"/>
    <w:rsid w:val="009A2BDD"/>
    <w:rsid w:val="009A2D1B"/>
    <w:rsid w:val="009B1B8B"/>
    <w:rsid w:val="009D0367"/>
    <w:rsid w:val="009E3B81"/>
    <w:rsid w:val="009F0854"/>
    <w:rsid w:val="00A170D8"/>
    <w:rsid w:val="00A2082B"/>
    <w:rsid w:val="00A27AF9"/>
    <w:rsid w:val="00A52C7C"/>
    <w:rsid w:val="00A5313F"/>
    <w:rsid w:val="00A8399B"/>
    <w:rsid w:val="00AB1093"/>
    <w:rsid w:val="00AB7AD6"/>
    <w:rsid w:val="00AC0891"/>
    <w:rsid w:val="00AC4CA2"/>
    <w:rsid w:val="00AD2F9E"/>
    <w:rsid w:val="00AF16BC"/>
    <w:rsid w:val="00B000AE"/>
    <w:rsid w:val="00B25041"/>
    <w:rsid w:val="00B25FE0"/>
    <w:rsid w:val="00B365A2"/>
    <w:rsid w:val="00B6404B"/>
    <w:rsid w:val="00B722BE"/>
    <w:rsid w:val="00B828AE"/>
    <w:rsid w:val="00B95DCC"/>
    <w:rsid w:val="00BA591C"/>
    <w:rsid w:val="00BB02A0"/>
    <w:rsid w:val="00BB0546"/>
    <w:rsid w:val="00BB1FAE"/>
    <w:rsid w:val="00BC0B2C"/>
    <w:rsid w:val="00BF15F5"/>
    <w:rsid w:val="00BF2CCB"/>
    <w:rsid w:val="00BF4776"/>
    <w:rsid w:val="00C179A4"/>
    <w:rsid w:val="00C270E8"/>
    <w:rsid w:val="00C33FA0"/>
    <w:rsid w:val="00C352F4"/>
    <w:rsid w:val="00C557DB"/>
    <w:rsid w:val="00C75F05"/>
    <w:rsid w:val="00C80155"/>
    <w:rsid w:val="00C9175F"/>
    <w:rsid w:val="00C959DB"/>
    <w:rsid w:val="00C965CA"/>
    <w:rsid w:val="00CE12C9"/>
    <w:rsid w:val="00CF7E17"/>
    <w:rsid w:val="00D02345"/>
    <w:rsid w:val="00D13BD3"/>
    <w:rsid w:val="00D4029C"/>
    <w:rsid w:val="00D51604"/>
    <w:rsid w:val="00D63949"/>
    <w:rsid w:val="00D6427A"/>
    <w:rsid w:val="00D72A6C"/>
    <w:rsid w:val="00D73716"/>
    <w:rsid w:val="00D835E5"/>
    <w:rsid w:val="00DB2AB7"/>
    <w:rsid w:val="00DB5314"/>
    <w:rsid w:val="00DC1B16"/>
    <w:rsid w:val="00DD37D2"/>
    <w:rsid w:val="00DD7558"/>
    <w:rsid w:val="00DE6008"/>
    <w:rsid w:val="00E039ED"/>
    <w:rsid w:val="00E04FC5"/>
    <w:rsid w:val="00E06EDB"/>
    <w:rsid w:val="00E17098"/>
    <w:rsid w:val="00E23016"/>
    <w:rsid w:val="00E46EBF"/>
    <w:rsid w:val="00E51945"/>
    <w:rsid w:val="00EA12ED"/>
    <w:rsid w:val="00EA1785"/>
    <w:rsid w:val="00EB14AE"/>
    <w:rsid w:val="00EB62DF"/>
    <w:rsid w:val="00EB7CB3"/>
    <w:rsid w:val="00EE28A5"/>
    <w:rsid w:val="00EE3E7A"/>
    <w:rsid w:val="00EE798C"/>
    <w:rsid w:val="00EF286E"/>
    <w:rsid w:val="00F0279A"/>
    <w:rsid w:val="00F328C4"/>
    <w:rsid w:val="00F32D4E"/>
    <w:rsid w:val="00F41674"/>
    <w:rsid w:val="00F50CAC"/>
    <w:rsid w:val="00F52C9B"/>
    <w:rsid w:val="00F8699F"/>
    <w:rsid w:val="00FA2261"/>
    <w:rsid w:val="00FA3690"/>
    <w:rsid w:val="00FA4624"/>
    <w:rsid w:val="00FA7854"/>
    <w:rsid w:val="00FB1EF7"/>
    <w:rsid w:val="00FC7D8F"/>
    <w:rsid w:val="00FE04C2"/>
    <w:rsid w:val="00FF0B05"/>
    <w:rsid w:val="00FF24B8"/>
    <w:rsid w:val="00FF2B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5DFEEA8A"/>
  <w15:docId w15:val="{0CC7857F-38BA-432A-A5C7-B6F260321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B531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917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13BD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13BD3"/>
    <w:rPr>
      <w:rFonts w:asciiTheme="majorHAnsi" w:eastAsiaTheme="majorEastAsia" w:hAnsiTheme="majorHAnsi" w:cstheme="majorBidi"/>
      <w:sz w:val="18"/>
      <w:szCs w:val="18"/>
    </w:rPr>
  </w:style>
  <w:style w:type="paragraph" w:styleId="a6">
    <w:name w:val="header"/>
    <w:basedOn w:val="a"/>
    <w:link w:val="a7"/>
    <w:uiPriority w:val="99"/>
    <w:unhideWhenUsed/>
    <w:rsid w:val="00D73716"/>
    <w:pPr>
      <w:tabs>
        <w:tab w:val="center" w:pos="4252"/>
        <w:tab w:val="right" w:pos="8504"/>
      </w:tabs>
      <w:snapToGrid w:val="0"/>
    </w:pPr>
  </w:style>
  <w:style w:type="character" w:customStyle="1" w:styleId="a7">
    <w:name w:val="ヘッダー (文字)"/>
    <w:basedOn w:val="a0"/>
    <w:link w:val="a6"/>
    <w:uiPriority w:val="99"/>
    <w:rsid w:val="00D73716"/>
  </w:style>
  <w:style w:type="paragraph" w:styleId="a8">
    <w:name w:val="footer"/>
    <w:basedOn w:val="a"/>
    <w:link w:val="a9"/>
    <w:uiPriority w:val="99"/>
    <w:unhideWhenUsed/>
    <w:rsid w:val="00D73716"/>
    <w:pPr>
      <w:tabs>
        <w:tab w:val="center" w:pos="4252"/>
        <w:tab w:val="right" w:pos="8504"/>
      </w:tabs>
      <w:snapToGrid w:val="0"/>
    </w:pPr>
  </w:style>
  <w:style w:type="character" w:customStyle="1" w:styleId="a9">
    <w:name w:val="フッター (文字)"/>
    <w:basedOn w:val="a0"/>
    <w:link w:val="a8"/>
    <w:uiPriority w:val="99"/>
    <w:rsid w:val="00D73716"/>
  </w:style>
  <w:style w:type="character" w:customStyle="1" w:styleId="ruby03">
    <w:name w:val="ruby03"/>
    <w:basedOn w:val="a0"/>
    <w:rsid w:val="00403719"/>
  </w:style>
  <w:style w:type="paragraph" w:styleId="Web">
    <w:name w:val="Normal (Web)"/>
    <w:basedOn w:val="a"/>
    <w:uiPriority w:val="99"/>
    <w:semiHidden/>
    <w:unhideWhenUsed/>
    <w:rsid w:val="003E490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a">
    <w:name w:val="List Paragraph"/>
    <w:basedOn w:val="a"/>
    <w:uiPriority w:val="34"/>
    <w:qFormat/>
    <w:rsid w:val="00F0279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6917563">
      <w:bodyDiv w:val="1"/>
      <w:marLeft w:val="0"/>
      <w:marRight w:val="0"/>
      <w:marTop w:val="0"/>
      <w:marBottom w:val="0"/>
      <w:divBdr>
        <w:top w:val="none" w:sz="0" w:space="0" w:color="auto"/>
        <w:left w:val="none" w:sz="0" w:space="0" w:color="auto"/>
        <w:bottom w:val="none" w:sz="0" w:space="0" w:color="auto"/>
        <w:right w:val="none" w:sz="0" w:space="0" w:color="auto"/>
      </w:divBdr>
      <w:divsChild>
        <w:div w:id="765266533">
          <w:marLeft w:val="0"/>
          <w:marRight w:val="0"/>
          <w:marTop w:val="0"/>
          <w:marBottom w:val="0"/>
          <w:divBdr>
            <w:top w:val="none" w:sz="0" w:space="0" w:color="auto"/>
            <w:left w:val="none" w:sz="0" w:space="0" w:color="auto"/>
            <w:bottom w:val="none" w:sz="0" w:space="0" w:color="auto"/>
            <w:right w:val="none" w:sz="0" w:space="0" w:color="auto"/>
          </w:divBdr>
          <w:divsChild>
            <w:div w:id="1787890733">
              <w:marLeft w:val="0"/>
              <w:marRight w:val="0"/>
              <w:marTop w:val="0"/>
              <w:marBottom w:val="375"/>
              <w:divBdr>
                <w:top w:val="none" w:sz="0" w:space="0" w:color="auto"/>
                <w:left w:val="none" w:sz="0" w:space="0" w:color="auto"/>
                <w:bottom w:val="none" w:sz="0" w:space="0" w:color="auto"/>
                <w:right w:val="none" w:sz="0" w:space="0" w:color="auto"/>
              </w:divBdr>
              <w:divsChild>
                <w:div w:id="1464885134">
                  <w:marLeft w:val="0"/>
                  <w:marRight w:val="0"/>
                  <w:marTop w:val="0"/>
                  <w:marBottom w:val="0"/>
                  <w:divBdr>
                    <w:top w:val="none" w:sz="0" w:space="0" w:color="auto"/>
                    <w:left w:val="none" w:sz="0" w:space="0" w:color="auto"/>
                    <w:bottom w:val="none" w:sz="0" w:space="0" w:color="auto"/>
                    <w:right w:val="none" w:sz="0" w:space="0" w:color="auto"/>
                  </w:divBdr>
                  <w:divsChild>
                    <w:div w:id="1570650198">
                      <w:marLeft w:val="0"/>
                      <w:marRight w:val="0"/>
                      <w:marTop w:val="0"/>
                      <w:marBottom w:val="0"/>
                      <w:divBdr>
                        <w:top w:val="none" w:sz="0" w:space="0" w:color="auto"/>
                        <w:left w:val="none" w:sz="0" w:space="0" w:color="auto"/>
                        <w:bottom w:val="none" w:sz="0" w:space="0" w:color="auto"/>
                        <w:right w:val="none" w:sz="0" w:space="0" w:color="auto"/>
                      </w:divBdr>
                      <w:divsChild>
                        <w:div w:id="156718557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DEE871-0D92-4835-ACB4-5587F51CDF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634</TotalTime>
  <Pages>2</Pages>
  <Words>294</Words>
  <Characters>1677</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1968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D-canp</dc:creator>
  <cp:lastModifiedBy>shiokaze701</cp:lastModifiedBy>
  <cp:revision>42</cp:revision>
  <cp:lastPrinted>2015-03-05T06:51:00Z</cp:lastPrinted>
  <dcterms:created xsi:type="dcterms:W3CDTF">2019-01-07T04:54:00Z</dcterms:created>
  <dcterms:modified xsi:type="dcterms:W3CDTF">2023-05-22T16:51:00Z</dcterms:modified>
</cp:coreProperties>
</file>